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2185"/>
        <w:tblW w:w="1035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115"/>
        <w:gridCol w:w="5238"/>
      </w:tblGrid>
      <w:tr w:rsidR="00F44F41" w:rsidRPr="00C711A8" w14:paraId="2839278B" w14:textId="77777777" w:rsidTr="00496CFF">
        <w:trPr>
          <w:cantSplit/>
          <w:trHeight w:val="360"/>
        </w:trPr>
        <w:tc>
          <w:tcPr>
            <w:tcW w:w="10353" w:type="dxa"/>
            <w:gridSpan w:val="2"/>
            <w:tcBorders>
              <w:top w:val="single" w:sz="12" w:space="0" w:color="auto"/>
              <w:bottom w:val="single" w:sz="12" w:space="0" w:color="auto"/>
            </w:tcBorders>
            <w:shd w:val="clear" w:color="auto" w:fill="D9D9D9"/>
          </w:tcPr>
          <w:p w14:paraId="100EF0D0" w14:textId="77777777" w:rsidR="00F44F41" w:rsidRPr="00C711A8" w:rsidRDefault="00F44F41" w:rsidP="00F44F41">
            <w:pPr>
              <w:spacing w:line="276" w:lineRule="auto"/>
              <w:rPr>
                <w:rFonts w:ascii="Verdana" w:hAnsi="Verdana" w:cs="Arial"/>
                <w:b/>
                <w:szCs w:val="22"/>
                <w:lang w:val="en-ZA"/>
              </w:rPr>
            </w:pPr>
            <w:r w:rsidRPr="00C711A8">
              <w:rPr>
                <w:rFonts w:ascii="Verdana" w:hAnsi="Verdana" w:cs="Arial"/>
                <w:b/>
                <w:szCs w:val="22"/>
                <w:lang w:val="en-ZA"/>
              </w:rPr>
              <w:t>THE UNITED REPUBLIC OF TANZANIA</w:t>
            </w:r>
          </w:p>
        </w:tc>
      </w:tr>
      <w:tr w:rsidR="00F44F41" w:rsidRPr="00C711A8" w14:paraId="755112BA" w14:textId="77777777" w:rsidTr="00496CFF">
        <w:trPr>
          <w:cantSplit/>
          <w:trHeight w:val="690"/>
        </w:trPr>
        <w:tc>
          <w:tcPr>
            <w:tcW w:w="5115" w:type="dxa"/>
            <w:vMerge w:val="restart"/>
            <w:tcBorders>
              <w:top w:val="single" w:sz="12" w:space="0" w:color="auto"/>
              <w:left w:val="nil"/>
              <w:right w:val="dotted" w:sz="4" w:space="0" w:color="auto"/>
            </w:tcBorders>
          </w:tcPr>
          <w:p w14:paraId="25BDF7F8" w14:textId="77777777" w:rsidR="00A26A52" w:rsidRDefault="00A26A52" w:rsidP="00F44F41">
            <w:pPr>
              <w:tabs>
                <w:tab w:val="left" w:pos="2977"/>
              </w:tabs>
              <w:spacing w:line="276" w:lineRule="auto"/>
              <w:jc w:val="both"/>
              <w:rPr>
                <w:rFonts w:ascii="Verdana" w:eastAsia="Arial" w:hAnsi="Verdana"/>
                <w:b/>
                <w:color w:val="002060"/>
                <w:szCs w:val="22"/>
              </w:rPr>
            </w:pPr>
          </w:p>
          <w:p w14:paraId="5122FFF9" w14:textId="0E7125A6" w:rsidR="00F44F41" w:rsidRPr="00C711A8" w:rsidRDefault="00F44F41" w:rsidP="00F44F41">
            <w:pPr>
              <w:tabs>
                <w:tab w:val="left" w:pos="2977"/>
              </w:tabs>
              <w:spacing w:line="276" w:lineRule="auto"/>
              <w:jc w:val="both"/>
              <w:rPr>
                <w:rFonts w:ascii="Verdana" w:eastAsia="Arial" w:hAnsi="Verdana"/>
                <w:b/>
                <w:color w:val="002060"/>
                <w:szCs w:val="22"/>
              </w:rPr>
            </w:pPr>
            <w:r w:rsidRPr="00C711A8">
              <w:rPr>
                <w:rFonts w:ascii="Verdana" w:eastAsia="Arial" w:hAnsi="Verdana"/>
                <w:b/>
                <w:color w:val="002060"/>
                <w:szCs w:val="22"/>
              </w:rPr>
              <w:t>&lt;&lt;insert the name of the Institution &gt;&gt;</w:t>
            </w:r>
          </w:p>
          <w:p w14:paraId="46C2C91A" w14:textId="77777777" w:rsidR="00F44F41" w:rsidRPr="00C711A8" w:rsidRDefault="00F44F41" w:rsidP="00F44F41">
            <w:pPr>
              <w:jc w:val="both"/>
              <w:rPr>
                <w:rFonts w:ascii="Verdana" w:hAnsi="Verdana" w:cs="Arial"/>
                <w:szCs w:val="22"/>
              </w:rPr>
            </w:pPr>
          </w:p>
        </w:tc>
        <w:tc>
          <w:tcPr>
            <w:tcW w:w="5238" w:type="dxa"/>
            <w:tcBorders>
              <w:top w:val="single" w:sz="12" w:space="0" w:color="auto"/>
              <w:left w:val="dotted" w:sz="4" w:space="0" w:color="auto"/>
              <w:bottom w:val="dotted" w:sz="4" w:space="0" w:color="auto"/>
              <w:right w:val="nil"/>
            </w:tcBorders>
          </w:tcPr>
          <w:p w14:paraId="39A9B586" w14:textId="77777777" w:rsidR="00F44F41" w:rsidRPr="00C711A8" w:rsidRDefault="00F44F41" w:rsidP="00F44F41">
            <w:pPr>
              <w:spacing w:line="276" w:lineRule="auto"/>
              <w:jc w:val="both"/>
              <w:rPr>
                <w:rFonts w:ascii="Verdana" w:hAnsi="Verdana" w:cs="Arial"/>
                <w:b/>
                <w:szCs w:val="22"/>
              </w:rPr>
            </w:pPr>
            <w:r w:rsidRPr="00C711A8">
              <w:rPr>
                <w:rFonts w:ascii="Verdana" w:hAnsi="Verdana" w:cs="Arial"/>
                <w:b/>
                <w:szCs w:val="22"/>
              </w:rPr>
              <w:t>Document Name:</w:t>
            </w:r>
          </w:p>
          <w:p w14:paraId="3EA5AFAB" w14:textId="77777777" w:rsidR="00F44F41" w:rsidRPr="00C711A8" w:rsidRDefault="00F44F41" w:rsidP="00F44F41">
            <w:pPr>
              <w:spacing w:line="276" w:lineRule="auto"/>
              <w:jc w:val="both"/>
              <w:rPr>
                <w:rFonts w:ascii="Verdana" w:hAnsi="Verdana" w:cs="Arial"/>
                <w:szCs w:val="22"/>
              </w:rPr>
            </w:pPr>
            <w:r w:rsidRPr="00C711A8">
              <w:rPr>
                <w:rFonts w:ascii="Verdana" w:hAnsi="Verdana" w:cs="Arial"/>
                <w:szCs w:val="22"/>
              </w:rPr>
              <w:t>ICT Project Management Procedures</w:t>
            </w:r>
          </w:p>
        </w:tc>
      </w:tr>
      <w:tr w:rsidR="00F44F41" w:rsidRPr="00C711A8" w14:paraId="1A1E0EFD" w14:textId="77777777" w:rsidTr="00496CFF">
        <w:trPr>
          <w:cantSplit/>
          <w:trHeight w:val="372"/>
        </w:trPr>
        <w:tc>
          <w:tcPr>
            <w:tcW w:w="5115" w:type="dxa"/>
            <w:vMerge/>
            <w:tcBorders>
              <w:left w:val="nil"/>
              <w:bottom w:val="dotted" w:sz="4" w:space="0" w:color="auto"/>
              <w:right w:val="dotted" w:sz="4" w:space="0" w:color="auto"/>
            </w:tcBorders>
          </w:tcPr>
          <w:p w14:paraId="42486115" w14:textId="77777777" w:rsidR="00F44F41" w:rsidRPr="00C711A8" w:rsidRDefault="00F44F41" w:rsidP="00F44F41">
            <w:pPr>
              <w:spacing w:line="276" w:lineRule="auto"/>
              <w:jc w:val="both"/>
              <w:rPr>
                <w:rFonts w:ascii="Verdana" w:hAnsi="Verdana" w:cs="Arial"/>
                <w:szCs w:val="22"/>
                <w:lang w:val="en-ZA"/>
              </w:rPr>
            </w:pPr>
          </w:p>
        </w:tc>
        <w:tc>
          <w:tcPr>
            <w:tcW w:w="5238" w:type="dxa"/>
            <w:tcBorders>
              <w:top w:val="dotted" w:sz="4" w:space="0" w:color="auto"/>
              <w:left w:val="dotted" w:sz="4" w:space="0" w:color="auto"/>
              <w:bottom w:val="dotted" w:sz="4" w:space="0" w:color="auto"/>
              <w:right w:val="nil"/>
            </w:tcBorders>
          </w:tcPr>
          <w:p w14:paraId="6DC131AD" w14:textId="77777777" w:rsidR="00F44F41" w:rsidRPr="00C711A8" w:rsidRDefault="00F44F41" w:rsidP="00F44F41">
            <w:pPr>
              <w:tabs>
                <w:tab w:val="left" w:pos="2977"/>
              </w:tabs>
              <w:spacing w:line="276" w:lineRule="auto"/>
              <w:jc w:val="both"/>
              <w:rPr>
                <w:rFonts w:ascii="Verdana" w:hAnsi="Verdana"/>
                <w:b/>
                <w:szCs w:val="22"/>
              </w:rPr>
            </w:pPr>
            <w:r w:rsidRPr="00C711A8">
              <w:rPr>
                <w:rFonts w:ascii="Verdana" w:hAnsi="Verdana" w:cs="Arial"/>
                <w:b/>
                <w:szCs w:val="22"/>
              </w:rPr>
              <w:t xml:space="preserve">Document Number:  </w:t>
            </w:r>
          </w:p>
          <w:p w14:paraId="279BABE4" w14:textId="77777777" w:rsidR="00F44F41" w:rsidRPr="00C711A8" w:rsidRDefault="00F44F41" w:rsidP="00F44F41">
            <w:pPr>
              <w:tabs>
                <w:tab w:val="left" w:pos="2977"/>
              </w:tabs>
              <w:spacing w:line="276" w:lineRule="auto"/>
              <w:jc w:val="both"/>
              <w:rPr>
                <w:rFonts w:ascii="Verdana" w:hAnsi="Verdana" w:cs="Arial"/>
                <w:b/>
                <w:bCs/>
                <w:szCs w:val="22"/>
              </w:rPr>
            </w:pPr>
            <w:r w:rsidRPr="00C711A8">
              <w:rPr>
                <w:rFonts w:ascii="Verdana" w:eastAsia="Arial" w:hAnsi="Verdana"/>
                <w:color w:val="002060"/>
                <w:szCs w:val="22"/>
              </w:rPr>
              <w:t>&lt;&lt;Insert your own document reference code&gt;&gt;</w:t>
            </w:r>
          </w:p>
        </w:tc>
      </w:tr>
    </w:tbl>
    <w:p w14:paraId="2BD1A9DE" w14:textId="16C38637" w:rsidR="005A00E1" w:rsidRDefault="005A00E1" w:rsidP="00B05693">
      <w:pPr>
        <w:pStyle w:val="TOCHeading"/>
        <w:numPr>
          <w:ilvl w:val="0"/>
          <w:numId w:val="0"/>
        </w:numPr>
        <w:tabs>
          <w:tab w:val="right" w:pos="10207"/>
        </w:tabs>
        <w:spacing w:line="360" w:lineRule="auto"/>
        <w:ind w:left="432"/>
        <w:jc w:val="both"/>
        <w:rPr>
          <w:rFonts w:ascii="Verdana" w:hAnsi="Verdana"/>
          <w:b/>
          <w:color w:val="auto"/>
          <w:sz w:val="22"/>
          <w:szCs w:val="22"/>
        </w:rPr>
      </w:pPr>
    </w:p>
    <w:p w14:paraId="760328E0" w14:textId="77777777" w:rsidR="005A00E1" w:rsidRPr="005A00E1" w:rsidRDefault="005A00E1" w:rsidP="005A00E1"/>
    <w:p w14:paraId="38CCDD91" w14:textId="77777777" w:rsidR="005A00E1" w:rsidRPr="005A00E1" w:rsidRDefault="005A00E1" w:rsidP="005A00E1"/>
    <w:p w14:paraId="51E4B70F" w14:textId="77777777" w:rsidR="005A00E1" w:rsidRPr="005A00E1" w:rsidRDefault="005A00E1" w:rsidP="005A00E1"/>
    <w:p w14:paraId="5DBF2F24" w14:textId="77777777" w:rsidR="005A00E1" w:rsidRPr="005A00E1" w:rsidRDefault="005A00E1" w:rsidP="005A00E1"/>
    <w:p w14:paraId="789CACFD" w14:textId="2B338E24" w:rsidR="005A00E1" w:rsidRDefault="005A00E1" w:rsidP="005A00E1"/>
    <w:p w14:paraId="73E0D07E" w14:textId="77777777" w:rsidR="00242B8E" w:rsidRPr="005A00E1" w:rsidRDefault="00242B8E" w:rsidP="005A00E1"/>
    <w:p w14:paraId="3A3D5B76" w14:textId="77777777" w:rsidR="005A00E1" w:rsidRPr="005A00E1" w:rsidRDefault="005A00E1" w:rsidP="005A00E1"/>
    <w:tbl>
      <w:tblPr>
        <w:tblpPr w:leftFromText="180" w:rightFromText="180" w:vertAnchor="text" w:horzAnchor="margin" w:tblpY="-26"/>
        <w:tblOverlap w:val="never"/>
        <w:tblW w:w="99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548"/>
        <w:gridCol w:w="2431"/>
        <w:gridCol w:w="2186"/>
        <w:gridCol w:w="2007"/>
        <w:gridCol w:w="1818"/>
      </w:tblGrid>
      <w:tr w:rsidR="00E730AC" w:rsidRPr="00C711A8" w14:paraId="5EA0C315" w14:textId="77777777" w:rsidTr="00E730AC">
        <w:trPr>
          <w:cantSplit/>
          <w:trHeight w:val="330"/>
        </w:trPr>
        <w:tc>
          <w:tcPr>
            <w:tcW w:w="1548" w:type="dxa"/>
            <w:tcBorders>
              <w:top w:val="single" w:sz="12" w:space="0" w:color="auto"/>
              <w:bottom w:val="single" w:sz="12" w:space="0" w:color="auto"/>
            </w:tcBorders>
            <w:shd w:val="clear" w:color="auto" w:fill="D9D9D9"/>
          </w:tcPr>
          <w:p w14:paraId="107C982A" w14:textId="77777777" w:rsidR="00E730AC" w:rsidRPr="00C711A8" w:rsidRDefault="00E730AC" w:rsidP="00E730AC">
            <w:pPr>
              <w:spacing w:line="276" w:lineRule="auto"/>
              <w:jc w:val="both"/>
              <w:rPr>
                <w:rFonts w:ascii="Verdana" w:hAnsi="Verdana" w:cs="Arial"/>
                <w:b/>
                <w:szCs w:val="22"/>
                <w:lang w:val="en-ZA"/>
              </w:rPr>
            </w:pPr>
            <w:r w:rsidRPr="00C711A8">
              <w:rPr>
                <w:rFonts w:ascii="Verdana" w:hAnsi="Verdana" w:cs="Arial"/>
                <w:b/>
                <w:szCs w:val="22"/>
                <w:lang w:val="en-ZA"/>
              </w:rPr>
              <w:t>APPROVAL</w:t>
            </w:r>
          </w:p>
        </w:tc>
        <w:tc>
          <w:tcPr>
            <w:tcW w:w="2431" w:type="dxa"/>
            <w:tcBorders>
              <w:top w:val="single" w:sz="12" w:space="0" w:color="auto"/>
              <w:bottom w:val="single" w:sz="12" w:space="0" w:color="auto"/>
            </w:tcBorders>
            <w:shd w:val="clear" w:color="auto" w:fill="D9D9D9"/>
          </w:tcPr>
          <w:p w14:paraId="16E63E3B" w14:textId="77777777" w:rsidR="00E730AC" w:rsidRPr="00C711A8" w:rsidRDefault="00E730AC" w:rsidP="00E730AC">
            <w:pPr>
              <w:spacing w:line="276" w:lineRule="auto"/>
              <w:jc w:val="both"/>
              <w:rPr>
                <w:rFonts w:ascii="Verdana" w:hAnsi="Verdana" w:cs="Arial"/>
                <w:b/>
                <w:szCs w:val="22"/>
                <w:lang w:val="en-ZA"/>
              </w:rPr>
            </w:pPr>
            <w:r w:rsidRPr="00C711A8">
              <w:rPr>
                <w:rFonts w:ascii="Verdana" w:hAnsi="Verdana" w:cs="Arial"/>
                <w:b/>
                <w:szCs w:val="22"/>
                <w:lang w:val="en-ZA"/>
              </w:rPr>
              <w:t>NAME</w:t>
            </w:r>
          </w:p>
        </w:tc>
        <w:tc>
          <w:tcPr>
            <w:tcW w:w="2186" w:type="dxa"/>
            <w:tcBorders>
              <w:top w:val="single" w:sz="12" w:space="0" w:color="auto"/>
              <w:bottom w:val="single" w:sz="12" w:space="0" w:color="auto"/>
            </w:tcBorders>
            <w:shd w:val="clear" w:color="auto" w:fill="D9D9D9"/>
          </w:tcPr>
          <w:p w14:paraId="19EE0F0A" w14:textId="77777777" w:rsidR="00E730AC" w:rsidRPr="00C711A8" w:rsidRDefault="00E730AC" w:rsidP="00E730AC">
            <w:pPr>
              <w:spacing w:line="276" w:lineRule="auto"/>
              <w:jc w:val="both"/>
              <w:rPr>
                <w:rFonts w:ascii="Verdana" w:hAnsi="Verdana" w:cs="Arial"/>
                <w:b/>
                <w:szCs w:val="22"/>
                <w:lang w:val="en-ZA"/>
              </w:rPr>
            </w:pPr>
            <w:r w:rsidRPr="00C711A8">
              <w:rPr>
                <w:rFonts w:ascii="Verdana" w:hAnsi="Verdana" w:cs="Arial"/>
                <w:b/>
                <w:szCs w:val="22"/>
                <w:lang w:val="en-ZA"/>
              </w:rPr>
              <w:t>JOB TITLE/ ROLE</w:t>
            </w:r>
          </w:p>
        </w:tc>
        <w:tc>
          <w:tcPr>
            <w:tcW w:w="2007" w:type="dxa"/>
            <w:tcBorders>
              <w:top w:val="single" w:sz="12" w:space="0" w:color="auto"/>
              <w:bottom w:val="single" w:sz="12" w:space="0" w:color="auto"/>
            </w:tcBorders>
            <w:shd w:val="clear" w:color="auto" w:fill="D9D9D9"/>
          </w:tcPr>
          <w:p w14:paraId="5CC3AF8C" w14:textId="77777777" w:rsidR="00E730AC" w:rsidRPr="00C711A8" w:rsidRDefault="00E730AC" w:rsidP="00E730AC">
            <w:pPr>
              <w:spacing w:line="276" w:lineRule="auto"/>
              <w:jc w:val="both"/>
              <w:rPr>
                <w:rFonts w:ascii="Verdana" w:hAnsi="Verdana" w:cs="Arial"/>
                <w:b/>
                <w:szCs w:val="22"/>
                <w:lang w:val="en-ZA"/>
              </w:rPr>
            </w:pPr>
            <w:r w:rsidRPr="00C711A8">
              <w:rPr>
                <w:rFonts w:ascii="Verdana" w:hAnsi="Verdana" w:cs="Arial"/>
                <w:b/>
                <w:szCs w:val="22"/>
                <w:lang w:val="en-ZA"/>
              </w:rPr>
              <w:t>SIGNATURE</w:t>
            </w:r>
          </w:p>
        </w:tc>
        <w:tc>
          <w:tcPr>
            <w:tcW w:w="1818" w:type="dxa"/>
            <w:tcBorders>
              <w:top w:val="single" w:sz="12" w:space="0" w:color="auto"/>
              <w:bottom w:val="single" w:sz="12" w:space="0" w:color="auto"/>
            </w:tcBorders>
            <w:shd w:val="clear" w:color="auto" w:fill="D9D9D9"/>
          </w:tcPr>
          <w:p w14:paraId="5A32818C" w14:textId="77777777" w:rsidR="00E730AC" w:rsidRPr="00C711A8" w:rsidRDefault="00E730AC" w:rsidP="00E730AC">
            <w:pPr>
              <w:spacing w:line="276" w:lineRule="auto"/>
              <w:jc w:val="both"/>
              <w:rPr>
                <w:rFonts w:ascii="Verdana" w:hAnsi="Verdana" w:cs="Arial"/>
                <w:b/>
                <w:szCs w:val="22"/>
                <w:lang w:val="en-ZA"/>
              </w:rPr>
            </w:pPr>
            <w:r w:rsidRPr="00C711A8">
              <w:rPr>
                <w:rFonts w:ascii="Verdana" w:hAnsi="Verdana" w:cs="Arial"/>
                <w:b/>
                <w:szCs w:val="22"/>
                <w:lang w:val="en-ZA"/>
              </w:rPr>
              <w:t>DATE</w:t>
            </w:r>
          </w:p>
        </w:tc>
      </w:tr>
      <w:tr w:rsidR="00E730AC" w:rsidRPr="00C711A8" w14:paraId="7AB2F68F" w14:textId="77777777" w:rsidTr="00E730AC">
        <w:trPr>
          <w:cantSplit/>
          <w:trHeight w:val="330"/>
        </w:trPr>
        <w:tc>
          <w:tcPr>
            <w:tcW w:w="1548" w:type="dxa"/>
            <w:tcBorders>
              <w:top w:val="dotted" w:sz="4" w:space="0" w:color="auto"/>
              <w:left w:val="nil"/>
              <w:bottom w:val="dotted" w:sz="4" w:space="0" w:color="auto"/>
              <w:right w:val="dotted" w:sz="4" w:space="0" w:color="auto"/>
            </w:tcBorders>
          </w:tcPr>
          <w:p w14:paraId="5868D3B2" w14:textId="77777777" w:rsidR="00E730AC" w:rsidRPr="00C711A8" w:rsidRDefault="00E730AC" w:rsidP="00E730AC">
            <w:pPr>
              <w:spacing w:line="276" w:lineRule="auto"/>
              <w:jc w:val="both"/>
              <w:rPr>
                <w:rFonts w:ascii="Verdana" w:hAnsi="Verdana" w:cs="Arial"/>
                <w:szCs w:val="22"/>
              </w:rPr>
            </w:pPr>
            <w:r w:rsidRPr="00C711A8">
              <w:rPr>
                <w:rFonts w:ascii="Verdana" w:hAnsi="Verdana" w:cs="Arial"/>
                <w:szCs w:val="22"/>
              </w:rPr>
              <w:t>Approved by</w:t>
            </w:r>
          </w:p>
        </w:tc>
        <w:tc>
          <w:tcPr>
            <w:tcW w:w="2431" w:type="dxa"/>
            <w:tcBorders>
              <w:top w:val="dotted" w:sz="4" w:space="0" w:color="auto"/>
              <w:left w:val="dotted" w:sz="4" w:space="0" w:color="auto"/>
              <w:bottom w:val="dotted" w:sz="4" w:space="0" w:color="auto"/>
              <w:right w:val="dotted" w:sz="4" w:space="0" w:color="auto"/>
            </w:tcBorders>
          </w:tcPr>
          <w:p w14:paraId="488E300D" w14:textId="77777777" w:rsidR="00E730AC" w:rsidRPr="00C711A8" w:rsidRDefault="00E730AC" w:rsidP="00E730AC">
            <w:pPr>
              <w:spacing w:before="20" w:after="20" w:line="276" w:lineRule="auto"/>
              <w:jc w:val="both"/>
              <w:rPr>
                <w:rFonts w:ascii="Verdana" w:hAnsi="Verdana" w:cs="Arial"/>
                <w:szCs w:val="22"/>
                <w:lang w:val="en-ZA"/>
              </w:rPr>
            </w:pPr>
            <w:r w:rsidRPr="00C711A8">
              <w:rPr>
                <w:rFonts w:ascii="Verdana" w:eastAsia="Arial" w:hAnsi="Verdana"/>
                <w:color w:val="002060"/>
                <w:szCs w:val="22"/>
              </w:rPr>
              <w:t>&lt;&lt;Name of AO&gt;&gt;</w:t>
            </w:r>
          </w:p>
        </w:tc>
        <w:tc>
          <w:tcPr>
            <w:tcW w:w="2186" w:type="dxa"/>
            <w:tcBorders>
              <w:top w:val="dotted" w:sz="4" w:space="0" w:color="auto"/>
              <w:left w:val="dotted" w:sz="4" w:space="0" w:color="auto"/>
              <w:bottom w:val="dotted" w:sz="4" w:space="0" w:color="auto"/>
              <w:right w:val="dotted" w:sz="4" w:space="0" w:color="auto"/>
            </w:tcBorders>
          </w:tcPr>
          <w:p w14:paraId="11D63B24" w14:textId="77777777" w:rsidR="00E730AC" w:rsidRPr="00C711A8" w:rsidRDefault="00E730AC" w:rsidP="00E730AC">
            <w:pPr>
              <w:spacing w:before="20" w:after="20" w:line="276" w:lineRule="auto"/>
              <w:jc w:val="both"/>
              <w:rPr>
                <w:rFonts w:ascii="Verdana" w:hAnsi="Verdana" w:cs="Arial"/>
                <w:szCs w:val="22"/>
                <w:lang w:val="en-ZA"/>
              </w:rPr>
            </w:pPr>
            <w:r w:rsidRPr="00C711A8">
              <w:rPr>
                <w:rFonts w:ascii="Verdana" w:eastAsia="Arial" w:hAnsi="Verdana"/>
                <w:color w:val="002060"/>
                <w:szCs w:val="22"/>
              </w:rPr>
              <w:t xml:space="preserve">&lt;&lt;Title e.g. </w:t>
            </w:r>
            <w:r>
              <w:rPr>
                <w:rFonts w:ascii="Verdana" w:eastAsia="Arial" w:hAnsi="Verdana"/>
                <w:color w:val="002060"/>
                <w:szCs w:val="22"/>
              </w:rPr>
              <w:t xml:space="preserve">DG, </w:t>
            </w:r>
            <w:r w:rsidRPr="00C711A8">
              <w:rPr>
                <w:rFonts w:ascii="Verdana" w:eastAsia="Arial" w:hAnsi="Verdana"/>
                <w:color w:val="002060"/>
                <w:szCs w:val="22"/>
              </w:rPr>
              <w:t>CEO&gt;&gt;</w:t>
            </w:r>
          </w:p>
        </w:tc>
        <w:tc>
          <w:tcPr>
            <w:tcW w:w="2007" w:type="dxa"/>
            <w:tcBorders>
              <w:top w:val="dotted" w:sz="4" w:space="0" w:color="auto"/>
              <w:left w:val="dotted" w:sz="4" w:space="0" w:color="auto"/>
              <w:bottom w:val="dotted" w:sz="4" w:space="0" w:color="auto"/>
              <w:right w:val="dotted" w:sz="4" w:space="0" w:color="auto"/>
            </w:tcBorders>
          </w:tcPr>
          <w:p w14:paraId="62A79471" w14:textId="77777777" w:rsidR="00E730AC" w:rsidRPr="00C711A8" w:rsidRDefault="00E730AC" w:rsidP="00E730AC">
            <w:pPr>
              <w:spacing w:before="20" w:after="20" w:line="276" w:lineRule="auto"/>
              <w:jc w:val="both"/>
              <w:rPr>
                <w:rFonts w:ascii="Verdana" w:hAnsi="Verdana" w:cs="Arial"/>
                <w:szCs w:val="22"/>
                <w:lang w:val="en-ZA"/>
              </w:rPr>
            </w:pPr>
            <w:r w:rsidRPr="00C711A8">
              <w:rPr>
                <w:rFonts w:ascii="Verdana" w:eastAsia="Arial" w:hAnsi="Verdana"/>
                <w:color w:val="002060"/>
                <w:szCs w:val="22"/>
              </w:rPr>
              <w:t>&lt;&lt;Signature&gt;&gt;</w:t>
            </w:r>
          </w:p>
        </w:tc>
        <w:tc>
          <w:tcPr>
            <w:tcW w:w="1818" w:type="dxa"/>
            <w:tcBorders>
              <w:top w:val="dotted" w:sz="4" w:space="0" w:color="auto"/>
              <w:left w:val="dotted" w:sz="4" w:space="0" w:color="auto"/>
              <w:bottom w:val="dotted" w:sz="4" w:space="0" w:color="auto"/>
              <w:right w:val="nil"/>
            </w:tcBorders>
          </w:tcPr>
          <w:p w14:paraId="51F68E03" w14:textId="77777777" w:rsidR="00E730AC" w:rsidRPr="00C711A8" w:rsidRDefault="00E730AC" w:rsidP="00E730AC">
            <w:pPr>
              <w:spacing w:before="20" w:after="20" w:line="276" w:lineRule="auto"/>
              <w:jc w:val="both"/>
              <w:rPr>
                <w:rFonts w:ascii="Verdana" w:hAnsi="Verdana" w:cs="Arial"/>
                <w:szCs w:val="22"/>
                <w:lang w:val="en-ZA"/>
              </w:rPr>
            </w:pPr>
            <w:r w:rsidRPr="00C711A8">
              <w:rPr>
                <w:rFonts w:ascii="Verdana" w:eastAsia="Arial" w:hAnsi="Verdana"/>
                <w:color w:val="002060"/>
                <w:szCs w:val="22"/>
              </w:rPr>
              <w:t>&lt;&lt;Date&gt;&gt;</w:t>
            </w:r>
          </w:p>
        </w:tc>
      </w:tr>
    </w:tbl>
    <w:p w14:paraId="654714E7" w14:textId="77777777" w:rsidR="005A00E1" w:rsidRPr="005A00E1" w:rsidRDefault="005A00E1" w:rsidP="005A00E1"/>
    <w:p w14:paraId="75288AAB" w14:textId="77777777" w:rsidR="005A00E1" w:rsidRPr="005A00E1" w:rsidRDefault="005A00E1" w:rsidP="005A00E1">
      <w:pPr>
        <w:jc w:val="center"/>
      </w:pPr>
    </w:p>
    <w:p w14:paraId="10F465CE" w14:textId="77777777" w:rsidR="005A00E1" w:rsidRPr="005A00E1" w:rsidRDefault="005A00E1" w:rsidP="005A00E1"/>
    <w:p w14:paraId="0AE7C76B" w14:textId="77777777" w:rsidR="005A00E1" w:rsidRPr="005A00E1" w:rsidRDefault="005A00E1" w:rsidP="005A00E1"/>
    <w:p w14:paraId="618EF986" w14:textId="77777777" w:rsidR="005A00E1" w:rsidRPr="005A00E1" w:rsidRDefault="005A00E1" w:rsidP="005A00E1"/>
    <w:p w14:paraId="4C448027" w14:textId="77777777" w:rsidR="005A00E1" w:rsidRPr="005A00E1" w:rsidRDefault="005A00E1" w:rsidP="005A00E1"/>
    <w:p w14:paraId="2E15EB2C" w14:textId="77777777" w:rsidR="005A00E1" w:rsidRPr="005A00E1" w:rsidRDefault="005A00E1" w:rsidP="005A00E1"/>
    <w:p w14:paraId="050D9378" w14:textId="77777777" w:rsidR="005A00E1" w:rsidRPr="005A00E1" w:rsidRDefault="005A00E1" w:rsidP="005A00E1"/>
    <w:p w14:paraId="2CB7C9B7" w14:textId="77777777" w:rsidR="005A00E1" w:rsidRPr="005A00E1" w:rsidRDefault="005A00E1" w:rsidP="005A00E1"/>
    <w:p w14:paraId="31528E31" w14:textId="77777777" w:rsidR="005A00E1" w:rsidRPr="005A00E1" w:rsidRDefault="005A00E1" w:rsidP="005A00E1"/>
    <w:p w14:paraId="0F297319" w14:textId="77777777" w:rsidR="005A00E1" w:rsidRPr="005A00E1" w:rsidRDefault="005A00E1" w:rsidP="005A00E1"/>
    <w:p w14:paraId="317F5D58" w14:textId="77777777" w:rsidR="005A00E1" w:rsidRPr="005A00E1" w:rsidRDefault="005A00E1" w:rsidP="005A00E1"/>
    <w:p w14:paraId="16A077E5" w14:textId="77777777" w:rsidR="005A00E1" w:rsidRPr="005A00E1" w:rsidRDefault="005A00E1" w:rsidP="005A00E1"/>
    <w:p w14:paraId="7B4C4D8C" w14:textId="77777777" w:rsidR="005A00E1" w:rsidRPr="005A00E1" w:rsidRDefault="005A00E1" w:rsidP="005A00E1"/>
    <w:p w14:paraId="6600A0BA" w14:textId="252443DD" w:rsidR="00744B29" w:rsidRPr="005A00E1" w:rsidRDefault="00744B29" w:rsidP="005A00E1">
      <w:pPr>
        <w:sectPr w:rsidR="00744B29" w:rsidRPr="005A00E1" w:rsidSect="00B637B4">
          <w:footerReference w:type="default" r:id="rId8"/>
          <w:footerReference w:type="first" r:id="rId9"/>
          <w:pgSz w:w="11909" w:h="16834" w:code="9"/>
          <w:pgMar w:top="1247" w:right="1134" w:bottom="1247" w:left="1134" w:header="357" w:footer="567" w:gutter="0"/>
          <w:pgNumType w:start="0"/>
          <w:cols w:space="720"/>
          <w:titlePg/>
          <w:docGrid w:linePitch="299"/>
        </w:sectPr>
      </w:pPr>
    </w:p>
    <w:p w14:paraId="47980867" w14:textId="0CDCBC2D" w:rsidR="003E76B5" w:rsidRPr="00C711A8" w:rsidRDefault="003E76B5" w:rsidP="00672B0F">
      <w:pPr>
        <w:pStyle w:val="TOCHeading"/>
        <w:numPr>
          <w:ilvl w:val="0"/>
          <w:numId w:val="0"/>
        </w:numPr>
        <w:tabs>
          <w:tab w:val="right" w:pos="10207"/>
        </w:tabs>
        <w:spacing w:line="360" w:lineRule="auto"/>
        <w:ind w:left="432"/>
        <w:jc w:val="center"/>
        <w:rPr>
          <w:rFonts w:ascii="Verdana" w:hAnsi="Verdana"/>
          <w:b/>
          <w:color w:val="auto"/>
          <w:sz w:val="22"/>
          <w:szCs w:val="22"/>
        </w:rPr>
      </w:pPr>
      <w:r w:rsidRPr="00C711A8">
        <w:rPr>
          <w:rFonts w:ascii="Verdana" w:hAnsi="Verdana"/>
          <w:b/>
          <w:color w:val="auto"/>
          <w:sz w:val="22"/>
          <w:szCs w:val="22"/>
        </w:rPr>
        <w:lastRenderedPageBreak/>
        <w:t>Table of Contents</w:t>
      </w:r>
    </w:p>
    <w:p w14:paraId="24729437" w14:textId="349C99B1" w:rsidR="00485465" w:rsidRDefault="003E76B5">
      <w:pPr>
        <w:pStyle w:val="TOC1"/>
        <w:rPr>
          <w:rFonts w:asciiTheme="minorHAnsi" w:eastAsiaTheme="minorEastAsia" w:hAnsiTheme="minorHAnsi" w:cstheme="minorBidi"/>
          <w:b w:val="0"/>
          <w:caps w:val="0"/>
          <w:sz w:val="22"/>
          <w:szCs w:val="22"/>
        </w:rPr>
      </w:pPr>
      <w:r w:rsidRPr="00C711A8">
        <w:rPr>
          <w:rFonts w:ascii="Verdana" w:hAnsi="Verdana"/>
          <w:b w:val="0"/>
          <w:caps w:val="0"/>
          <w:sz w:val="22"/>
          <w:szCs w:val="22"/>
        </w:rPr>
        <w:fldChar w:fldCharType="begin"/>
      </w:r>
      <w:r w:rsidRPr="00C711A8">
        <w:rPr>
          <w:rFonts w:ascii="Verdana" w:hAnsi="Verdana"/>
          <w:b w:val="0"/>
          <w:caps w:val="0"/>
          <w:sz w:val="22"/>
          <w:szCs w:val="22"/>
        </w:rPr>
        <w:instrText xml:space="preserve"> TOC \o "1-3" \h \z \u </w:instrText>
      </w:r>
      <w:r w:rsidRPr="00C711A8">
        <w:rPr>
          <w:rFonts w:ascii="Verdana" w:hAnsi="Verdana"/>
          <w:b w:val="0"/>
          <w:caps w:val="0"/>
          <w:sz w:val="22"/>
          <w:szCs w:val="22"/>
        </w:rPr>
        <w:fldChar w:fldCharType="separate"/>
      </w:r>
      <w:hyperlink w:anchor="_Toc175921421" w:history="1">
        <w:r w:rsidR="00485465" w:rsidRPr="00DF09A3">
          <w:rPr>
            <w:rStyle w:val="Hyperlink"/>
            <w:rFonts w:ascii="Verdana" w:eastAsia="Calibri" w:hAnsi="Verdana"/>
            <w:lang w:val="en-GB"/>
          </w:rPr>
          <w:t>1.</w:t>
        </w:r>
        <w:r w:rsidR="00485465">
          <w:rPr>
            <w:rFonts w:asciiTheme="minorHAnsi" w:eastAsiaTheme="minorEastAsia" w:hAnsiTheme="minorHAnsi" w:cstheme="minorBidi"/>
            <w:b w:val="0"/>
            <w:caps w:val="0"/>
            <w:sz w:val="22"/>
            <w:szCs w:val="22"/>
          </w:rPr>
          <w:tab/>
        </w:r>
        <w:r w:rsidR="00485465" w:rsidRPr="00DF09A3">
          <w:rPr>
            <w:rStyle w:val="Hyperlink"/>
            <w:rFonts w:ascii="Verdana" w:eastAsia="Calibri" w:hAnsi="Verdana"/>
            <w:lang w:val="en-GB"/>
          </w:rPr>
          <w:t>INTRODUCTION</w:t>
        </w:r>
        <w:r w:rsidR="00485465">
          <w:rPr>
            <w:webHidden/>
          </w:rPr>
          <w:tab/>
        </w:r>
        <w:r w:rsidR="00485465">
          <w:rPr>
            <w:webHidden/>
          </w:rPr>
          <w:fldChar w:fldCharType="begin"/>
        </w:r>
        <w:r w:rsidR="00485465">
          <w:rPr>
            <w:webHidden/>
          </w:rPr>
          <w:instrText xml:space="preserve"> PAGEREF _Toc175921421 \h </w:instrText>
        </w:r>
        <w:r w:rsidR="00485465">
          <w:rPr>
            <w:webHidden/>
          </w:rPr>
        </w:r>
        <w:r w:rsidR="00485465">
          <w:rPr>
            <w:webHidden/>
          </w:rPr>
          <w:fldChar w:fldCharType="separate"/>
        </w:r>
        <w:r w:rsidR="00485465">
          <w:rPr>
            <w:webHidden/>
          </w:rPr>
          <w:t>2</w:t>
        </w:r>
        <w:r w:rsidR="00485465">
          <w:rPr>
            <w:webHidden/>
          </w:rPr>
          <w:fldChar w:fldCharType="end"/>
        </w:r>
      </w:hyperlink>
    </w:p>
    <w:p w14:paraId="5AACBF6C" w14:textId="4A253E4E" w:rsidR="00485465" w:rsidRDefault="00485465">
      <w:pPr>
        <w:pStyle w:val="TOC2"/>
        <w:rPr>
          <w:rFonts w:asciiTheme="minorHAnsi" w:eastAsiaTheme="minorEastAsia" w:hAnsiTheme="minorHAnsi" w:cstheme="minorBidi"/>
          <w:sz w:val="22"/>
          <w:szCs w:val="22"/>
        </w:rPr>
      </w:pPr>
      <w:hyperlink w:anchor="_Toc175921422" w:history="1">
        <w:r w:rsidRPr="00DF09A3">
          <w:rPr>
            <w:rStyle w:val="Hyperlink"/>
            <w:rFonts w:ascii="Verdana" w:eastAsia="Calibri" w:hAnsi="Verdana"/>
            <w:b/>
            <w:bCs/>
            <w:lang w:val="en-GB"/>
          </w:rPr>
          <w:t>1.1.</w:t>
        </w:r>
        <w:r>
          <w:rPr>
            <w:rFonts w:asciiTheme="minorHAnsi" w:eastAsiaTheme="minorEastAsia" w:hAnsiTheme="minorHAnsi" w:cstheme="minorBidi"/>
            <w:sz w:val="22"/>
            <w:szCs w:val="22"/>
          </w:rPr>
          <w:tab/>
        </w:r>
        <w:r w:rsidRPr="00DF09A3">
          <w:rPr>
            <w:rStyle w:val="Hyperlink"/>
            <w:rFonts w:ascii="Verdana" w:eastAsia="Calibri" w:hAnsi="Verdana"/>
            <w:b/>
            <w:lang w:val="en-GB"/>
          </w:rPr>
          <w:t>Overview</w:t>
        </w:r>
        <w:r>
          <w:rPr>
            <w:webHidden/>
          </w:rPr>
          <w:tab/>
        </w:r>
        <w:r>
          <w:rPr>
            <w:webHidden/>
          </w:rPr>
          <w:fldChar w:fldCharType="begin"/>
        </w:r>
        <w:r>
          <w:rPr>
            <w:webHidden/>
          </w:rPr>
          <w:instrText xml:space="preserve"> PAGEREF _Toc175921422 \h </w:instrText>
        </w:r>
        <w:r>
          <w:rPr>
            <w:webHidden/>
          </w:rPr>
        </w:r>
        <w:r>
          <w:rPr>
            <w:webHidden/>
          </w:rPr>
          <w:fldChar w:fldCharType="separate"/>
        </w:r>
        <w:r>
          <w:rPr>
            <w:webHidden/>
          </w:rPr>
          <w:t>2</w:t>
        </w:r>
        <w:r>
          <w:rPr>
            <w:webHidden/>
          </w:rPr>
          <w:fldChar w:fldCharType="end"/>
        </w:r>
      </w:hyperlink>
    </w:p>
    <w:p w14:paraId="303869FA" w14:textId="6D1A2C85" w:rsidR="00485465" w:rsidRDefault="00485465">
      <w:pPr>
        <w:pStyle w:val="TOC2"/>
        <w:rPr>
          <w:rFonts w:asciiTheme="minorHAnsi" w:eastAsiaTheme="minorEastAsia" w:hAnsiTheme="minorHAnsi" w:cstheme="minorBidi"/>
          <w:sz w:val="22"/>
          <w:szCs w:val="22"/>
        </w:rPr>
      </w:pPr>
      <w:hyperlink w:anchor="_Toc175921423" w:history="1">
        <w:r w:rsidRPr="00DF09A3">
          <w:rPr>
            <w:rStyle w:val="Hyperlink"/>
            <w:rFonts w:ascii="Verdana" w:eastAsia="Calibri" w:hAnsi="Verdana"/>
            <w:b/>
            <w:bCs/>
            <w:lang w:val="en-GB"/>
          </w:rPr>
          <w:t>1.2.</w:t>
        </w:r>
        <w:r>
          <w:rPr>
            <w:rFonts w:asciiTheme="minorHAnsi" w:eastAsiaTheme="minorEastAsia" w:hAnsiTheme="minorHAnsi" w:cstheme="minorBidi"/>
            <w:sz w:val="22"/>
            <w:szCs w:val="22"/>
          </w:rPr>
          <w:tab/>
        </w:r>
        <w:r w:rsidRPr="00DF09A3">
          <w:rPr>
            <w:rStyle w:val="Hyperlink"/>
            <w:rFonts w:ascii="Verdana" w:eastAsia="Calibri" w:hAnsi="Verdana"/>
            <w:b/>
            <w:lang w:val="en-GB"/>
          </w:rPr>
          <w:t>Purpose</w:t>
        </w:r>
        <w:r>
          <w:rPr>
            <w:webHidden/>
          </w:rPr>
          <w:tab/>
        </w:r>
        <w:r>
          <w:rPr>
            <w:webHidden/>
          </w:rPr>
          <w:fldChar w:fldCharType="begin"/>
        </w:r>
        <w:r>
          <w:rPr>
            <w:webHidden/>
          </w:rPr>
          <w:instrText xml:space="preserve"> PAGEREF _Toc175921423 \h </w:instrText>
        </w:r>
        <w:r>
          <w:rPr>
            <w:webHidden/>
          </w:rPr>
        </w:r>
        <w:r>
          <w:rPr>
            <w:webHidden/>
          </w:rPr>
          <w:fldChar w:fldCharType="separate"/>
        </w:r>
        <w:r>
          <w:rPr>
            <w:webHidden/>
          </w:rPr>
          <w:t>2</w:t>
        </w:r>
        <w:r>
          <w:rPr>
            <w:webHidden/>
          </w:rPr>
          <w:fldChar w:fldCharType="end"/>
        </w:r>
      </w:hyperlink>
    </w:p>
    <w:p w14:paraId="7F466A31" w14:textId="41334E36" w:rsidR="00485465" w:rsidRDefault="00485465">
      <w:pPr>
        <w:pStyle w:val="TOC2"/>
        <w:rPr>
          <w:rFonts w:asciiTheme="minorHAnsi" w:eastAsiaTheme="minorEastAsia" w:hAnsiTheme="minorHAnsi" w:cstheme="minorBidi"/>
          <w:sz w:val="22"/>
          <w:szCs w:val="22"/>
        </w:rPr>
      </w:pPr>
      <w:hyperlink w:anchor="_Toc175921424" w:history="1">
        <w:r w:rsidRPr="00DF09A3">
          <w:rPr>
            <w:rStyle w:val="Hyperlink"/>
            <w:rFonts w:ascii="Verdana" w:hAnsi="Verdana"/>
            <w:b/>
            <w:bCs/>
          </w:rPr>
          <w:t>1.3.</w:t>
        </w:r>
        <w:r>
          <w:rPr>
            <w:rFonts w:asciiTheme="minorHAnsi" w:eastAsiaTheme="minorEastAsia" w:hAnsiTheme="minorHAnsi" w:cstheme="minorBidi"/>
            <w:sz w:val="22"/>
            <w:szCs w:val="22"/>
          </w:rPr>
          <w:tab/>
        </w:r>
        <w:r w:rsidRPr="00DF09A3">
          <w:rPr>
            <w:rStyle w:val="Hyperlink"/>
            <w:rFonts w:ascii="Verdana" w:eastAsia="Calibri" w:hAnsi="Verdana"/>
            <w:b/>
            <w:lang w:val="en-GB"/>
          </w:rPr>
          <w:t>Rationale</w:t>
        </w:r>
        <w:r>
          <w:rPr>
            <w:webHidden/>
          </w:rPr>
          <w:tab/>
        </w:r>
        <w:r>
          <w:rPr>
            <w:webHidden/>
          </w:rPr>
          <w:fldChar w:fldCharType="begin"/>
        </w:r>
        <w:r>
          <w:rPr>
            <w:webHidden/>
          </w:rPr>
          <w:instrText xml:space="preserve"> PAGEREF _Toc175921424 \h </w:instrText>
        </w:r>
        <w:r>
          <w:rPr>
            <w:webHidden/>
          </w:rPr>
        </w:r>
        <w:r>
          <w:rPr>
            <w:webHidden/>
          </w:rPr>
          <w:fldChar w:fldCharType="separate"/>
        </w:r>
        <w:r>
          <w:rPr>
            <w:webHidden/>
          </w:rPr>
          <w:t>2</w:t>
        </w:r>
        <w:r>
          <w:rPr>
            <w:webHidden/>
          </w:rPr>
          <w:fldChar w:fldCharType="end"/>
        </w:r>
      </w:hyperlink>
    </w:p>
    <w:p w14:paraId="4B64D9DA" w14:textId="33DFAC7F" w:rsidR="00485465" w:rsidRDefault="00485465">
      <w:pPr>
        <w:pStyle w:val="TOC2"/>
        <w:rPr>
          <w:rFonts w:asciiTheme="minorHAnsi" w:eastAsiaTheme="minorEastAsia" w:hAnsiTheme="minorHAnsi" w:cstheme="minorBidi"/>
          <w:sz w:val="22"/>
          <w:szCs w:val="22"/>
        </w:rPr>
      </w:pPr>
      <w:hyperlink w:anchor="_Toc175921425" w:history="1">
        <w:r w:rsidRPr="00DF09A3">
          <w:rPr>
            <w:rStyle w:val="Hyperlink"/>
            <w:rFonts w:ascii="Verdana" w:eastAsia="Calibri" w:hAnsi="Verdana"/>
            <w:b/>
            <w:bCs/>
            <w:lang w:val="en-GB"/>
          </w:rPr>
          <w:t>1.4.</w:t>
        </w:r>
        <w:r>
          <w:rPr>
            <w:rFonts w:asciiTheme="minorHAnsi" w:eastAsiaTheme="minorEastAsia" w:hAnsiTheme="minorHAnsi" w:cstheme="minorBidi"/>
            <w:sz w:val="22"/>
            <w:szCs w:val="22"/>
          </w:rPr>
          <w:tab/>
        </w:r>
        <w:r w:rsidRPr="00DF09A3">
          <w:rPr>
            <w:rStyle w:val="Hyperlink"/>
            <w:rFonts w:ascii="Verdana" w:eastAsia="Calibri" w:hAnsi="Verdana"/>
            <w:b/>
            <w:lang w:val="en-GB"/>
          </w:rPr>
          <w:t>Scope</w:t>
        </w:r>
        <w:r>
          <w:rPr>
            <w:webHidden/>
          </w:rPr>
          <w:tab/>
        </w:r>
        <w:r>
          <w:rPr>
            <w:webHidden/>
          </w:rPr>
          <w:fldChar w:fldCharType="begin"/>
        </w:r>
        <w:r>
          <w:rPr>
            <w:webHidden/>
          </w:rPr>
          <w:instrText xml:space="preserve"> PAGEREF _Toc175921425 \h </w:instrText>
        </w:r>
        <w:r>
          <w:rPr>
            <w:webHidden/>
          </w:rPr>
        </w:r>
        <w:r>
          <w:rPr>
            <w:webHidden/>
          </w:rPr>
          <w:fldChar w:fldCharType="separate"/>
        </w:r>
        <w:r>
          <w:rPr>
            <w:webHidden/>
          </w:rPr>
          <w:t>3</w:t>
        </w:r>
        <w:r>
          <w:rPr>
            <w:webHidden/>
          </w:rPr>
          <w:fldChar w:fldCharType="end"/>
        </w:r>
      </w:hyperlink>
    </w:p>
    <w:p w14:paraId="77066A5E" w14:textId="6B9989DA" w:rsidR="00485465" w:rsidRDefault="00485465">
      <w:pPr>
        <w:pStyle w:val="TOC1"/>
        <w:rPr>
          <w:rFonts w:asciiTheme="minorHAnsi" w:eastAsiaTheme="minorEastAsia" w:hAnsiTheme="minorHAnsi" w:cstheme="minorBidi"/>
          <w:b w:val="0"/>
          <w:caps w:val="0"/>
          <w:sz w:val="22"/>
          <w:szCs w:val="22"/>
        </w:rPr>
      </w:pPr>
      <w:hyperlink w:anchor="_Toc175921426" w:history="1">
        <w:r w:rsidRPr="00DF09A3">
          <w:rPr>
            <w:rStyle w:val="Hyperlink"/>
            <w:rFonts w:ascii="Verdana" w:eastAsia="Calibri" w:hAnsi="Verdana"/>
            <w:lang w:val="en-GB"/>
          </w:rPr>
          <w:t>2.</w:t>
        </w:r>
        <w:r>
          <w:rPr>
            <w:rFonts w:asciiTheme="minorHAnsi" w:eastAsiaTheme="minorEastAsia" w:hAnsiTheme="minorHAnsi" w:cstheme="minorBidi"/>
            <w:b w:val="0"/>
            <w:caps w:val="0"/>
            <w:sz w:val="22"/>
            <w:szCs w:val="22"/>
          </w:rPr>
          <w:tab/>
        </w:r>
        <w:r w:rsidRPr="00DF09A3">
          <w:rPr>
            <w:rStyle w:val="Hyperlink"/>
            <w:rFonts w:ascii="Verdana" w:eastAsia="Calibri" w:hAnsi="Verdana"/>
            <w:lang w:val="en-GB"/>
          </w:rPr>
          <w:t>PROCEDURES</w:t>
        </w:r>
        <w:r>
          <w:rPr>
            <w:webHidden/>
          </w:rPr>
          <w:tab/>
        </w:r>
        <w:r>
          <w:rPr>
            <w:webHidden/>
          </w:rPr>
          <w:fldChar w:fldCharType="begin"/>
        </w:r>
        <w:r>
          <w:rPr>
            <w:webHidden/>
          </w:rPr>
          <w:instrText xml:space="preserve"> PAGEREF _Toc175921426 \h </w:instrText>
        </w:r>
        <w:r>
          <w:rPr>
            <w:webHidden/>
          </w:rPr>
        </w:r>
        <w:r>
          <w:rPr>
            <w:webHidden/>
          </w:rPr>
          <w:fldChar w:fldCharType="separate"/>
        </w:r>
        <w:r>
          <w:rPr>
            <w:webHidden/>
          </w:rPr>
          <w:t>3</w:t>
        </w:r>
        <w:r>
          <w:rPr>
            <w:webHidden/>
          </w:rPr>
          <w:fldChar w:fldCharType="end"/>
        </w:r>
      </w:hyperlink>
    </w:p>
    <w:p w14:paraId="4C2B80BF" w14:textId="2D3F4301" w:rsidR="00485465" w:rsidRDefault="00485465">
      <w:pPr>
        <w:pStyle w:val="TOC2"/>
        <w:rPr>
          <w:rFonts w:asciiTheme="minorHAnsi" w:eastAsiaTheme="minorEastAsia" w:hAnsiTheme="minorHAnsi" w:cstheme="minorBidi"/>
          <w:sz w:val="22"/>
          <w:szCs w:val="22"/>
        </w:rPr>
      </w:pPr>
      <w:hyperlink w:anchor="_Toc175921427" w:history="1">
        <w:r w:rsidRPr="00DF09A3">
          <w:rPr>
            <w:rStyle w:val="Hyperlink"/>
            <w:rFonts w:ascii="Verdana" w:eastAsia="Calibri" w:hAnsi="Verdana"/>
            <w:b/>
            <w:lang w:val="en-GB"/>
          </w:rPr>
          <w:t>2.1.</w:t>
        </w:r>
        <w:r>
          <w:rPr>
            <w:rFonts w:asciiTheme="minorHAnsi" w:eastAsiaTheme="minorEastAsia" w:hAnsiTheme="minorHAnsi" w:cstheme="minorBidi"/>
            <w:sz w:val="22"/>
            <w:szCs w:val="22"/>
          </w:rPr>
          <w:tab/>
        </w:r>
        <w:r w:rsidRPr="00DF09A3">
          <w:rPr>
            <w:rStyle w:val="Hyperlink"/>
            <w:rFonts w:ascii="Verdana" w:eastAsia="Calibri" w:hAnsi="Verdana"/>
            <w:b/>
            <w:lang w:val="en-GB"/>
          </w:rPr>
          <w:t>Government ICT Project Life Cycle</w:t>
        </w:r>
        <w:r>
          <w:rPr>
            <w:webHidden/>
          </w:rPr>
          <w:tab/>
        </w:r>
        <w:r>
          <w:rPr>
            <w:webHidden/>
          </w:rPr>
          <w:fldChar w:fldCharType="begin"/>
        </w:r>
        <w:r>
          <w:rPr>
            <w:webHidden/>
          </w:rPr>
          <w:instrText xml:space="preserve"> PAGEREF _Toc175921427 \h </w:instrText>
        </w:r>
        <w:r>
          <w:rPr>
            <w:webHidden/>
          </w:rPr>
        </w:r>
        <w:r>
          <w:rPr>
            <w:webHidden/>
          </w:rPr>
          <w:fldChar w:fldCharType="separate"/>
        </w:r>
        <w:r>
          <w:rPr>
            <w:webHidden/>
          </w:rPr>
          <w:t>3</w:t>
        </w:r>
        <w:r>
          <w:rPr>
            <w:webHidden/>
          </w:rPr>
          <w:fldChar w:fldCharType="end"/>
        </w:r>
      </w:hyperlink>
    </w:p>
    <w:p w14:paraId="3BF70F1B" w14:textId="7DC89CF5" w:rsidR="00485465" w:rsidRDefault="00485465">
      <w:pPr>
        <w:pStyle w:val="TOC2"/>
        <w:rPr>
          <w:rFonts w:asciiTheme="minorHAnsi" w:eastAsiaTheme="minorEastAsia" w:hAnsiTheme="minorHAnsi" w:cstheme="minorBidi"/>
          <w:sz w:val="22"/>
          <w:szCs w:val="22"/>
        </w:rPr>
      </w:pPr>
      <w:hyperlink w:anchor="_Toc175921428" w:history="1">
        <w:r w:rsidRPr="00DF09A3">
          <w:rPr>
            <w:rStyle w:val="Hyperlink"/>
            <w:rFonts w:ascii="Verdana" w:eastAsia="Calibri" w:hAnsi="Verdana"/>
            <w:b/>
            <w:lang w:val="en-GB"/>
          </w:rPr>
          <w:t>2.1.1.</w:t>
        </w:r>
        <w:r>
          <w:rPr>
            <w:rFonts w:asciiTheme="minorHAnsi" w:eastAsiaTheme="minorEastAsia" w:hAnsiTheme="minorHAnsi" w:cstheme="minorBidi"/>
            <w:sz w:val="22"/>
            <w:szCs w:val="22"/>
          </w:rPr>
          <w:tab/>
        </w:r>
        <w:r w:rsidRPr="00DF09A3">
          <w:rPr>
            <w:rStyle w:val="Hyperlink"/>
            <w:rFonts w:ascii="Verdana" w:eastAsia="Calibri" w:hAnsi="Verdana"/>
            <w:b/>
            <w:bCs/>
            <w:lang w:val="en-GB"/>
          </w:rPr>
          <w:t>Project Initiation</w:t>
        </w:r>
        <w:r>
          <w:rPr>
            <w:webHidden/>
          </w:rPr>
          <w:tab/>
        </w:r>
        <w:r>
          <w:rPr>
            <w:webHidden/>
          </w:rPr>
          <w:fldChar w:fldCharType="begin"/>
        </w:r>
        <w:r>
          <w:rPr>
            <w:webHidden/>
          </w:rPr>
          <w:instrText xml:space="preserve"> PAGEREF _Toc175921428 \h </w:instrText>
        </w:r>
        <w:r>
          <w:rPr>
            <w:webHidden/>
          </w:rPr>
        </w:r>
        <w:r>
          <w:rPr>
            <w:webHidden/>
          </w:rPr>
          <w:fldChar w:fldCharType="separate"/>
        </w:r>
        <w:r>
          <w:rPr>
            <w:webHidden/>
          </w:rPr>
          <w:t>5</w:t>
        </w:r>
        <w:r>
          <w:rPr>
            <w:webHidden/>
          </w:rPr>
          <w:fldChar w:fldCharType="end"/>
        </w:r>
      </w:hyperlink>
    </w:p>
    <w:p w14:paraId="100B51FB" w14:textId="30F3F31A" w:rsidR="00485465" w:rsidRDefault="00485465">
      <w:pPr>
        <w:pStyle w:val="TOC2"/>
        <w:rPr>
          <w:rFonts w:asciiTheme="minorHAnsi" w:eastAsiaTheme="minorEastAsia" w:hAnsiTheme="minorHAnsi" w:cstheme="minorBidi"/>
          <w:sz w:val="22"/>
          <w:szCs w:val="22"/>
        </w:rPr>
      </w:pPr>
      <w:hyperlink w:anchor="_Toc175921429" w:history="1">
        <w:r w:rsidRPr="00DF09A3">
          <w:rPr>
            <w:rStyle w:val="Hyperlink"/>
            <w:rFonts w:ascii="Verdana" w:eastAsia="Calibri" w:hAnsi="Verdana"/>
            <w:b/>
            <w:lang w:val="en-GB"/>
          </w:rPr>
          <w:t>2.1.2.</w:t>
        </w:r>
        <w:r>
          <w:rPr>
            <w:rFonts w:asciiTheme="minorHAnsi" w:eastAsiaTheme="minorEastAsia" w:hAnsiTheme="minorHAnsi" w:cstheme="minorBidi"/>
            <w:sz w:val="22"/>
            <w:szCs w:val="22"/>
          </w:rPr>
          <w:tab/>
        </w:r>
        <w:r w:rsidRPr="00DF09A3">
          <w:rPr>
            <w:rStyle w:val="Hyperlink"/>
            <w:rFonts w:ascii="Verdana" w:eastAsia="Calibri" w:hAnsi="Verdana"/>
            <w:b/>
            <w:lang w:val="en-GB"/>
          </w:rPr>
          <w:t>Project Planning</w:t>
        </w:r>
        <w:r>
          <w:rPr>
            <w:webHidden/>
          </w:rPr>
          <w:tab/>
        </w:r>
        <w:r>
          <w:rPr>
            <w:webHidden/>
          </w:rPr>
          <w:fldChar w:fldCharType="begin"/>
        </w:r>
        <w:r>
          <w:rPr>
            <w:webHidden/>
          </w:rPr>
          <w:instrText xml:space="preserve"> PAGEREF _Toc175921429 \h </w:instrText>
        </w:r>
        <w:r>
          <w:rPr>
            <w:webHidden/>
          </w:rPr>
        </w:r>
        <w:r>
          <w:rPr>
            <w:webHidden/>
          </w:rPr>
          <w:fldChar w:fldCharType="separate"/>
        </w:r>
        <w:r>
          <w:rPr>
            <w:webHidden/>
          </w:rPr>
          <w:t>5</w:t>
        </w:r>
        <w:r>
          <w:rPr>
            <w:webHidden/>
          </w:rPr>
          <w:fldChar w:fldCharType="end"/>
        </w:r>
      </w:hyperlink>
    </w:p>
    <w:p w14:paraId="1D54D57D" w14:textId="00B07513" w:rsidR="00485465" w:rsidRDefault="00485465">
      <w:pPr>
        <w:pStyle w:val="TOC2"/>
        <w:rPr>
          <w:rFonts w:asciiTheme="minorHAnsi" w:eastAsiaTheme="minorEastAsia" w:hAnsiTheme="minorHAnsi" w:cstheme="minorBidi"/>
          <w:sz w:val="22"/>
          <w:szCs w:val="22"/>
        </w:rPr>
      </w:pPr>
      <w:hyperlink w:anchor="_Toc175921430" w:history="1">
        <w:r w:rsidRPr="00DF09A3">
          <w:rPr>
            <w:rStyle w:val="Hyperlink"/>
            <w:rFonts w:ascii="Verdana" w:eastAsia="Calibri" w:hAnsi="Verdana"/>
            <w:b/>
            <w:lang w:val="en-GB"/>
          </w:rPr>
          <w:t>2.1.3.</w:t>
        </w:r>
        <w:r>
          <w:rPr>
            <w:rFonts w:asciiTheme="minorHAnsi" w:eastAsiaTheme="minorEastAsia" w:hAnsiTheme="minorHAnsi" w:cstheme="minorBidi"/>
            <w:sz w:val="22"/>
            <w:szCs w:val="22"/>
          </w:rPr>
          <w:tab/>
        </w:r>
        <w:r w:rsidRPr="00DF09A3">
          <w:rPr>
            <w:rStyle w:val="Hyperlink"/>
            <w:rFonts w:ascii="Verdana" w:eastAsia="Calibri" w:hAnsi="Verdana"/>
            <w:b/>
            <w:lang w:val="en-GB"/>
          </w:rPr>
          <w:t>Project Execution</w:t>
        </w:r>
        <w:r>
          <w:rPr>
            <w:webHidden/>
          </w:rPr>
          <w:tab/>
        </w:r>
        <w:r>
          <w:rPr>
            <w:webHidden/>
          </w:rPr>
          <w:fldChar w:fldCharType="begin"/>
        </w:r>
        <w:r>
          <w:rPr>
            <w:webHidden/>
          </w:rPr>
          <w:instrText xml:space="preserve"> PAGEREF _Toc175921430 \h </w:instrText>
        </w:r>
        <w:r>
          <w:rPr>
            <w:webHidden/>
          </w:rPr>
        </w:r>
        <w:r>
          <w:rPr>
            <w:webHidden/>
          </w:rPr>
          <w:fldChar w:fldCharType="separate"/>
        </w:r>
        <w:r>
          <w:rPr>
            <w:webHidden/>
          </w:rPr>
          <w:t>6</w:t>
        </w:r>
        <w:r>
          <w:rPr>
            <w:webHidden/>
          </w:rPr>
          <w:fldChar w:fldCharType="end"/>
        </w:r>
      </w:hyperlink>
    </w:p>
    <w:p w14:paraId="5A8EE4F0" w14:textId="1FAB77D2" w:rsidR="00485465" w:rsidRDefault="00485465">
      <w:pPr>
        <w:pStyle w:val="TOC2"/>
        <w:rPr>
          <w:rFonts w:asciiTheme="minorHAnsi" w:eastAsiaTheme="minorEastAsia" w:hAnsiTheme="minorHAnsi" w:cstheme="minorBidi"/>
          <w:sz w:val="22"/>
          <w:szCs w:val="22"/>
        </w:rPr>
      </w:pPr>
      <w:hyperlink w:anchor="_Toc175921431" w:history="1">
        <w:r w:rsidRPr="00DF09A3">
          <w:rPr>
            <w:rStyle w:val="Hyperlink"/>
            <w:rFonts w:ascii="Verdana" w:eastAsia="Calibri" w:hAnsi="Verdana"/>
            <w:b/>
            <w:lang w:val="en-GB"/>
          </w:rPr>
          <w:t>2.1.4.</w:t>
        </w:r>
        <w:r>
          <w:rPr>
            <w:rFonts w:asciiTheme="minorHAnsi" w:eastAsiaTheme="minorEastAsia" w:hAnsiTheme="minorHAnsi" w:cstheme="minorBidi"/>
            <w:sz w:val="22"/>
            <w:szCs w:val="22"/>
          </w:rPr>
          <w:tab/>
        </w:r>
        <w:r w:rsidRPr="00DF09A3">
          <w:rPr>
            <w:rStyle w:val="Hyperlink"/>
            <w:rFonts w:ascii="Verdana" w:eastAsia="Calibri" w:hAnsi="Verdana"/>
            <w:b/>
            <w:lang w:val="en-GB"/>
          </w:rPr>
          <w:t>Project Closure</w:t>
        </w:r>
        <w:r>
          <w:rPr>
            <w:webHidden/>
          </w:rPr>
          <w:tab/>
        </w:r>
        <w:r>
          <w:rPr>
            <w:webHidden/>
          </w:rPr>
          <w:fldChar w:fldCharType="begin"/>
        </w:r>
        <w:r>
          <w:rPr>
            <w:webHidden/>
          </w:rPr>
          <w:instrText xml:space="preserve"> PAGEREF _Toc175921431 \h </w:instrText>
        </w:r>
        <w:r>
          <w:rPr>
            <w:webHidden/>
          </w:rPr>
        </w:r>
        <w:r>
          <w:rPr>
            <w:webHidden/>
          </w:rPr>
          <w:fldChar w:fldCharType="separate"/>
        </w:r>
        <w:r>
          <w:rPr>
            <w:webHidden/>
          </w:rPr>
          <w:t>7</w:t>
        </w:r>
        <w:r>
          <w:rPr>
            <w:webHidden/>
          </w:rPr>
          <w:fldChar w:fldCharType="end"/>
        </w:r>
      </w:hyperlink>
    </w:p>
    <w:p w14:paraId="36F1C4CC" w14:textId="506E76A9" w:rsidR="00485465" w:rsidRDefault="00485465">
      <w:pPr>
        <w:pStyle w:val="TOC2"/>
        <w:rPr>
          <w:rFonts w:asciiTheme="minorHAnsi" w:eastAsiaTheme="minorEastAsia" w:hAnsiTheme="minorHAnsi" w:cstheme="minorBidi"/>
          <w:sz w:val="22"/>
          <w:szCs w:val="22"/>
        </w:rPr>
      </w:pPr>
      <w:hyperlink w:anchor="_Toc175921432" w:history="1">
        <w:r w:rsidRPr="00DF09A3">
          <w:rPr>
            <w:rStyle w:val="Hyperlink"/>
            <w:rFonts w:ascii="Verdana" w:eastAsia="Calibri" w:hAnsi="Verdana"/>
            <w:b/>
            <w:lang w:val="en-GB"/>
          </w:rPr>
          <w:t>2.1.5.</w:t>
        </w:r>
        <w:r>
          <w:rPr>
            <w:rFonts w:asciiTheme="minorHAnsi" w:eastAsiaTheme="minorEastAsia" w:hAnsiTheme="minorHAnsi" w:cstheme="minorBidi"/>
            <w:sz w:val="22"/>
            <w:szCs w:val="22"/>
          </w:rPr>
          <w:tab/>
        </w:r>
        <w:r w:rsidRPr="00DF09A3">
          <w:rPr>
            <w:rStyle w:val="Hyperlink"/>
            <w:rFonts w:ascii="Verdana" w:eastAsia="Calibri" w:hAnsi="Verdana"/>
            <w:b/>
            <w:lang w:val="en-GB"/>
          </w:rPr>
          <w:t>Project Monitoring and Controlling</w:t>
        </w:r>
        <w:r>
          <w:rPr>
            <w:webHidden/>
          </w:rPr>
          <w:tab/>
        </w:r>
        <w:r>
          <w:rPr>
            <w:webHidden/>
          </w:rPr>
          <w:fldChar w:fldCharType="begin"/>
        </w:r>
        <w:r>
          <w:rPr>
            <w:webHidden/>
          </w:rPr>
          <w:instrText xml:space="preserve"> PAGEREF _Toc175921432 \h </w:instrText>
        </w:r>
        <w:r>
          <w:rPr>
            <w:webHidden/>
          </w:rPr>
        </w:r>
        <w:r>
          <w:rPr>
            <w:webHidden/>
          </w:rPr>
          <w:fldChar w:fldCharType="separate"/>
        </w:r>
        <w:r>
          <w:rPr>
            <w:webHidden/>
          </w:rPr>
          <w:t>8</w:t>
        </w:r>
        <w:r>
          <w:rPr>
            <w:webHidden/>
          </w:rPr>
          <w:fldChar w:fldCharType="end"/>
        </w:r>
      </w:hyperlink>
    </w:p>
    <w:p w14:paraId="74179861" w14:textId="4F5E5E31" w:rsidR="00485465" w:rsidRDefault="00485465">
      <w:pPr>
        <w:pStyle w:val="TOC2"/>
        <w:rPr>
          <w:rFonts w:asciiTheme="minorHAnsi" w:eastAsiaTheme="minorEastAsia" w:hAnsiTheme="minorHAnsi" w:cstheme="minorBidi"/>
          <w:sz w:val="22"/>
          <w:szCs w:val="22"/>
        </w:rPr>
      </w:pPr>
      <w:hyperlink w:anchor="_Toc175921433" w:history="1">
        <w:r w:rsidRPr="00DF09A3">
          <w:rPr>
            <w:rStyle w:val="Hyperlink"/>
            <w:rFonts w:ascii="Verdana" w:hAnsi="Verdana"/>
            <w:b/>
            <w:lang w:val="en-GB"/>
          </w:rPr>
          <w:t>2.2.</w:t>
        </w:r>
        <w:r>
          <w:rPr>
            <w:rFonts w:asciiTheme="minorHAnsi" w:eastAsiaTheme="minorEastAsia" w:hAnsiTheme="minorHAnsi" w:cstheme="minorBidi"/>
            <w:sz w:val="22"/>
            <w:szCs w:val="22"/>
          </w:rPr>
          <w:tab/>
        </w:r>
        <w:r w:rsidRPr="00DF09A3">
          <w:rPr>
            <w:rStyle w:val="Hyperlink"/>
            <w:rFonts w:ascii="Verdana" w:eastAsia="Calibri" w:hAnsi="Verdana"/>
            <w:b/>
            <w:lang w:val="en-GB"/>
          </w:rPr>
          <w:t>Project Governance</w:t>
        </w:r>
        <w:r>
          <w:rPr>
            <w:webHidden/>
          </w:rPr>
          <w:tab/>
        </w:r>
        <w:r>
          <w:rPr>
            <w:webHidden/>
          </w:rPr>
          <w:fldChar w:fldCharType="begin"/>
        </w:r>
        <w:r>
          <w:rPr>
            <w:webHidden/>
          </w:rPr>
          <w:instrText xml:space="preserve"> PAGEREF _Toc175921433 \h </w:instrText>
        </w:r>
        <w:r>
          <w:rPr>
            <w:webHidden/>
          </w:rPr>
        </w:r>
        <w:r>
          <w:rPr>
            <w:webHidden/>
          </w:rPr>
          <w:fldChar w:fldCharType="separate"/>
        </w:r>
        <w:r>
          <w:rPr>
            <w:webHidden/>
          </w:rPr>
          <w:t>9</w:t>
        </w:r>
        <w:r>
          <w:rPr>
            <w:webHidden/>
          </w:rPr>
          <w:fldChar w:fldCharType="end"/>
        </w:r>
      </w:hyperlink>
    </w:p>
    <w:p w14:paraId="483DAC03" w14:textId="0EEBF872" w:rsidR="00485465" w:rsidRDefault="00485465">
      <w:pPr>
        <w:pStyle w:val="TOC2"/>
        <w:rPr>
          <w:rFonts w:asciiTheme="minorHAnsi" w:eastAsiaTheme="minorEastAsia" w:hAnsiTheme="minorHAnsi" w:cstheme="minorBidi"/>
          <w:sz w:val="22"/>
          <w:szCs w:val="22"/>
        </w:rPr>
      </w:pPr>
      <w:hyperlink w:anchor="_Toc175921434" w:history="1">
        <w:r w:rsidRPr="00DF09A3">
          <w:rPr>
            <w:rStyle w:val="Hyperlink"/>
            <w:rFonts w:ascii="Verdana" w:eastAsia="Calibri" w:hAnsi="Verdana"/>
            <w:b/>
            <w:lang w:val="en-GB"/>
          </w:rPr>
          <w:t>2.2.1.</w:t>
        </w:r>
        <w:r>
          <w:rPr>
            <w:rFonts w:asciiTheme="minorHAnsi" w:eastAsiaTheme="minorEastAsia" w:hAnsiTheme="minorHAnsi" w:cstheme="minorBidi"/>
            <w:sz w:val="22"/>
            <w:szCs w:val="22"/>
          </w:rPr>
          <w:tab/>
        </w:r>
        <w:r w:rsidRPr="00DF09A3">
          <w:rPr>
            <w:rStyle w:val="Hyperlink"/>
            <w:rFonts w:ascii="Verdana" w:eastAsia="Calibri" w:hAnsi="Verdana"/>
            <w:b/>
            <w:lang w:val="en-GB"/>
          </w:rPr>
          <w:t>ICT Steering Committee</w:t>
        </w:r>
        <w:r>
          <w:rPr>
            <w:webHidden/>
          </w:rPr>
          <w:tab/>
        </w:r>
        <w:r>
          <w:rPr>
            <w:webHidden/>
          </w:rPr>
          <w:fldChar w:fldCharType="begin"/>
        </w:r>
        <w:r>
          <w:rPr>
            <w:webHidden/>
          </w:rPr>
          <w:instrText xml:space="preserve"> PAGEREF _Toc175921434 \h </w:instrText>
        </w:r>
        <w:r>
          <w:rPr>
            <w:webHidden/>
          </w:rPr>
        </w:r>
        <w:r>
          <w:rPr>
            <w:webHidden/>
          </w:rPr>
          <w:fldChar w:fldCharType="separate"/>
        </w:r>
        <w:r>
          <w:rPr>
            <w:webHidden/>
          </w:rPr>
          <w:t>9</w:t>
        </w:r>
        <w:r>
          <w:rPr>
            <w:webHidden/>
          </w:rPr>
          <w:fldChar w:fldCharType="end"/>
        </w:r>
      </w:hyperlink>
    </w:p>
    <w:p w14:paraId="00FCC2CA" w14:textId="49ACBD83" w:rsidR="00485465" w:rsidRDefault="00485465">
      <w:pPr>
        <w:pStyle w:val="TOC2"/>
        <w:rPr>
          <w:rFonts w:asciiTheme="minorHAnsi" w:eastAsiaTheme="minorEastAsia" w:hAnsiTheme="minorHAnsi" w:cstheme="minorBidi"/>
          <w:sz w:val="22"/>
          <w:szCs w:val="22"/>
        </w:rPr>
      </w:pPr>
      <w:hyperlink w:anchor="_Toc175921440" w:history="1">
        <w:r w:rsidRPr="00DF09A3">
          <w:rPr>
            <w:rStyle w:val="Hyperlink"/>
            <w:rFonts w:ascii="Verdana" w:eastAsia="Calibri" w:hAnsi="Verdana"/>
            <w:b/>
            <w:lang w:val="en-GB"/>
          </w:rPr>
          <w:t>2.2.2.</w:t>
        </w:r>
        <w:r>
          <w:rPr>
            <w:rFonts w:asciiTheme="minorHAnsi" w:eastAsiaTheme="minorEastAsia" w:hAnsiTheme="minorHAnsi" w:cstheme="minorBidi"/>
            <w:sz w:val="22"/>
            <w:szCs w:val="22"/>
          </w:rPr>
          <w:tab/>
        </w:r>
        <w:r w:rsidRPr="00DF09A3">
          <w:rPr>
            <w:rStyle w:val="Hyperlink"/>
            <w:rFonts w:ascii="Verdana" w:eastAsia="Calibri" w:hAnsi="Verdana"/>
            <w:b/>
            <w:lang w:val="en-GB"/>
          </w:rPr>
          <w:t>Project Manager</w:t>
        </w:r>
        <w:r>
          <w:rPr>
            <w:webHidden/>
          </w:rPr>
          <w:tab/>
        </w:r>
        <w:r>
          <w:rPr>
            <w:webHidden/>
          </w:rPr>
          <w:fldChar w:fldCharType="begin"/>
        </w:r>
        <w:r>
          <w:rPr>
            <w:webHidden/>
          </w:rPr>
          <w:instrText xml:space="preserve"> PAGEREF _Toc175921440 \h </w:instrText>
        </w:r>
        <w:r>
          <w:rPr>
            <w:webHidden/>
          </w:rPr>
        </w:r>
        <w:r>
          <w:rPr>
            <w:webHidden/>
          </w:rPr>
          <w:fldChar w:fldCharType="separate"/>
        </w:r>
        <w:r>
          <w:rPr>
            <w:webHidden/>
          </w:rPr>
          <w:t>9</w:t>
        </w:r>
        <w:r>
          <w:rPr>
            <w:webHidden/>
          </w:rPr>
          <w:fldChar w:fldCharType="end"/>
        </w:r>
      </w:hyperlink>
    </w:p>
    <w:p w14:paraId="7BC96EBC" w14:textId="190692B3" w:rsidR="00485465" w:rsidRDefault="00485465">
      <w:pPr>
        <w:pStyle w:val="TOC2"/>
        <w:rPr>
          <w:rFonts w:asciiTheme="minorHAnsi" w:eastAsiaTheme="minorEastAsia" w:hAnsiTheme="minorHAnsi" w:cstheme="minorBidi"/>
          <w:sz w:val="22"/>
          <w:szCs w:val="22"/>
        </w:rPr>
      </w:pPr>
      <w:hyperlink w:anchor="_Toc175921441" w:history="1">
        <w:r w:rsidRPr="00DF09A3">
          <w:rPr>
            <w:rStyle w:val="Hyperlink"/>
            <w:rFonts w:ascii="Verdana" w:eastAsia="Calibri" w:hAnsi="Verdana"/>
            <w:b/>
            <w:lang w:val="en-GB"/>
          </w:rPr>
          <w:t>2.2.3.</w:t>
        </w:r>
        <w:r>
          <w:rPr>
            <w:rFonts w:asciiTheme="minorHAnsi" w:eastAsiaTheme="minorEastAsia" w:hAnsiTheme="minorHAnsi" w:cstheme="minorBidi"/>
            <w:sz w:val="22"/>
            <w:szCs w:val="22"/>
          </w:rPr>
          <w:tab/>
        </w:r>
        <w:r w:rsidRPr="00DF09A3">
          <w:rPr>
            <w:rStyle w:val="Hyperlink"/>
            <w:rFonts w:ascii="Verdana" w:eastAsia="Calibri" w:hAnsi="Verdana"/>
            <w:b/>
            <w:lang w:val="en-GB"/>
          </w:rPr>
          <w:t>Project Technical Team</w:t>
        </w:r>
        <w:r>
          <w:rPr>
            <w:webHidden/>
          </w:rPr>
          <w:tab/>
        </w:r>
        <w:r>
          <w:rPr>
            <w:webHidden/>
          </w:rPr>
          <w:fldChar w:fldCharType="begin"/>
        </w:r>
        <w:r>
          <w:rPr>
            <w:webHidden/>
          </w:rPr>
          <w:instrText xml:space="preserve"> PAGEREF _Toc175921441 \h </w:instrText>
        </w:r>
        <w:r>
          <w:rPr>
            <w:webHidden/>
          </w:rPr>
        </w:r>
        <w:r>
          <w:rPr>
            <w:webHidden/>
          </w:rPr>
          <w:fldChar w:fldCharType="separate"/>
        </w:r>
        <w:r>
          <w:rPr>
            <w:webHidden/>
          </w:rPr>
          <w:t>10</w:t>
        </w:r>
        <w:r>
          <w:rPr>
            <w:webHidden/>
          </w:rPr>
          <w:fldChar w:fldCharType="end"/>
        </w:r>
      </w:hyperlink>
    </w:p>
    <w:p w14:paraId="79AA1AB4" w14:textId="5B9BD547" w:rsidR="00485465" w:rsidRDefault="00485465">
      <w:pPr>
        <w:pStyle w:val="TOC2"/>
        <w:rPr>
          <w:rFonts w:asciiTheme="minorHAnsi" w:eastAsiaTheme="minorEastAsia" w:hAnsiTheme="minorHAnsi" w:cstheme="minorBidi"/>
          <w:sz w:val="22"/>
          <w:szCs w:val="22"/>
        </w:rPr>
      </w:pPr>
      <w:hyperlink w:anchor="_Toc175921442" w:history="1">
        <w:r w:rsidRPr="00DF09A3">
          <w:rPr>
            <w:rStyle w:val="Hyperlink"/>
            <w:rFonts w:ascii="Verdana" w:eastAsia="Calibri" w:hAnsi="Verdana"/>
            <w:b/>
            <w:lang w:val="en-GB"/>
          </w:rPr>
          <w:t>2.2.4.</w:t>
        </w:r>
        <w:r>
          <w:rPr>
            <w:rFonts w:asciiTheme="minorHAnsi" w:eastAsiaTheme="minorEastAsia" w:hAnsiTheme="minorHAnsi" w:cstheme="minorBidi"/>
            <w:sz w:val="22"/>
            <w:szCs w:val="22"/>
          </w:rPr>
          <w:tab/>
        </w:r>
        <w:r w:rsidRPr="00DF09A3">
          <w:rPr>
            <w:rStyle w:val="Hyperlink"/>
            <w:rFonts w:ascii="Verdana" w:eastAsia="Calibri" w:hAnsi="Verdana"/>
            <w:b/>
            <w:lang w:val="en-GB"/>
          </w:rPr>
          <w:t>Project Quality Assurance Team</w:t>
        </w:r>
        <w:r>
          <w:rPr>
            <w:webHidden/>
          </w:rPr>
          <w:tab/>
        </w:r>
        <w:r>
          <w:rPr>
            <w:webHidden/>
          </w:rPr>
          <w:fldChar w:fldCharType="begin"/>
        </w:r>
        <w:r>
          <w:rPr>
            <w:webHidden/>
          </w:rPr>
          <w:instrText xml:space="preserve"> PAGEREF _Toc175921442 \h </w:instrText>
        </w:r>
        <w:r>
          <w:rPr>
            <w:webHidden/>
          </w:rPr>
        </w:r>
        <w:r>
          <w:rPr>
            <w:webHidden/>
          </w:rPr>
          <w:fldChar w:fldCharType="separate"/>
        </w:r>
        <w:r>
          <w:rPr>
            <w:webHidden/>
          </w:rPr>
          <w:t>10</w:t>
        </w:r>
        <w:r>
          <w:rPr>
            <w:webHidden/>
          </w:rPr>
          <w:fldChar w:fldCharType="end"/>
        </w:r>
      </w:hyperlink>
    </w:p>
    <w:p w14:paraId="0DCF733D" w14:textId="6E03CAC7" w:rsidR="00485465" w:rsidRDefault="00485465">
      <w:pPr>
        <w:pStyle w:val="TOC1"/>
        <w:rPr>
          <w:rFonts w:asciiTheme="minorHAnsi" w:eastAsiaTheme="minorEastAsia" w:hAnsiTheme="minorHAnsi" w:cstheme="minorBidi"/>
          <w:b w:val="0"/>
          <w:caps w:val="0"/>
          <w:sz w:val="22"/>
          <w:szCs w:val="22"/>
        </w:rPr>
      </w:pPr>
      <w:hyperlink w:anchor="_Toc175921444" w:history="1">
        <w:r w:rsidRPr="00DF09A3">
          <w:rPr>
            <w:rStyle w:val="Hyperlink"/>
            <w:rFonts w:ascii="Verdana" w:eastAsia="Calibri" w:hAnsi="Verdana"/>
            <w:lang w:val="en-GB"/>
          </w:rPr>
          <w:t>3.</w:t>
        </w:r>
        <w:r>
          <w:rPr>
            <w:rFonts w:asciiTheme="minorHAnsi" w:eastAsiaTheme="minorEastAsia" w:hAnsiTheme="minorHAnsi" w:cstheme="minorBidi"/>
            <w:b w:val="0"/>
            <w:caps w:val="0"/>
            <w:sz w:val="22"/>
            <w:szCs w:val="22"/>
          </w:rPr>
          <w:tab/>
        </w:r>
        <w:r w:rsidRPr="00DF09A3">
          <w:rPr>
            <w:rStyle w:val="Hyperlink"/>
            <w:rFonts w:ascii="Verdana" w:eastAsia="Calibri" w:hAnsi="Verdana"/>
            <w:lang w:val="en-GB"/>
          </w:rPr>
          <w:t>IMPLEMENTATION, ENFORCEMENT AND REVIEW</w:t>
        </w:r>
        <w:r>
          <w:rPr>
            <w:webHidden/>
          </w:rPr>
          <w:tab/>
        </w:r>
        <w:r>
          <w:rPr>
            <w:webHidden/>
          </w:rPr>
          <w:fldChar w:fldCharType="begin"/>
        </w:r>
        <w:r>
          <w:rPr>
            <w:webHidden/>
          </w:rPr>
          <w:instrText xml:space="preserve"> PAGEREF _Toc175921444 \h </w:instrText>
        </w:r>
        <w:r>
          <w:rPr>
            <w:webHidden/>
          </w:rPr>
        </w:r>
        <w:r>
          <w:rPr>
            <w:webHidden/>
          </w:rPr>
          <w:fldChar w:fldCharType="separate"/>
        </w:r>
        <w:r>
          <w:rPr>
            <w:webHidden/>
          </w:rPr>
          <w:t>11</w:t>
        </w:r>
        <w:r>
          <w:rPr>
            <w:webHidden/>
          </w:rPr>
          <w:fldChar w:fldCharType="end"/>
        </w:r>
      </w:hyperlink>
    </w:p>
    <w:p w14:paraId="6A84AAC6" w14:textId="07741DAF" w:rsidR="00485465" w:rsidRDefault="00485465">
      <w:pPr>
        <w:pStyle w:val="TOC1"/>
        <w:rPr>
          <w:rFonts w:asciiTheme="minorHAnsi" w:eastAsiaTheme="minorEastAsia" w:hAnsiTheme="minorHAnsi" w:cstheme="minorBidi"/>
          <w:b w:val="0"/>
          <w:caps w:val="0"/>
          <w:sz w:val="22"/>
          <w:szCs w:val="22"/>
        </w:rPr>
      </w:pPr>
      <w:hyperlink w:anchor="_Toc175921445" w:history="1">
        <w:r w:rsidRPr="00DF09A3">
          <w:rPr>
            <w:rStyle w:val="Hyperlink"/>
            <w:rFonts w:ascii="Verdana" w:eastAsia="Calibri" w:hAnsi="Verdana"/>
            <w:lang w:val="en-GB"/>
          </w:rPr>
          <w:t>4.</w:t>
        </w:r>
        <w:r>
          <w:rPr>
            <w:rFonts w:asciiTheme="minorHAnsi" w:eastAsiaTheme="minorEastAsia" w:hAnsiTheme="minorHAnsi" w:cstheme="minorBidi"/>
            <w:b w:val="0"/>
            <w:caps w:val="0"/>
            <w:sz w:val="22"/>
            <w:szCs w:val="22"/>
          </w:rPr>
          <w:tab/>
        </w:r>
        <w:r w:rsidRPr="00DF09A3">
          <w:rPr>
            <w:rStyle w:val="Hyperlink"/>
            <w:rFonts w:ascii="Verdana" w:eastAsia="Calibri" w:hAnsi="Verdana"/>
            <w:lang w:val="en-GB"/>
          </w:rPr>
          <w:t>GLOSSARY AND ACRONYMS</w:t>
        </w:r>
        <w:r>
          <w:rPr>
            <w:webHidden/>
          </w:rPr>
          <w:tab/>
        </w:r>
        <w:r>
          <w:rPr>
            <w:webHidden/>
          </w:rPr>
          <w:fldChar w:fldCharType="begin"/>
        </w:r>
        <w:r>
          <w:rPr>
            <w:webHidden/>
          </w:rPr>
          <w:instrText xml:space="preserve"> PAGEREF _Toc175921445 \h </w:instrText>
        </w:r>
        <w:r>
          <w:rPr>
            <w:webHidden/>
          </w:rPr>
        </w:r>
        <w:r>
          <w:rPr>
            <w:webHidden/>
          </w:rPr>
          <w:fldChar w:fldCharType="separate"/>
        </w:r>
        <w:r>
          <w:rPr>
            <w:webHidden/>
          </w:rPr>
          <w:t>11</w:t>
        </w:r>
        <w:r>
          <w:rPr>
            <w:webHidden/>
          </w:rPr>
          <w:fldChar w:fldCharType="end"/>
        </w:r>
      </w:hyperlink>
    </w:p>
    <w:p w14:paraId="7E984FEF" w14:textId="13A65CC1" w:rsidR="00485465" w:rsidRDefault="00485465">
      <w:pPr>
        <w:pStyle w:val="TOC1"/>
        <w:tabs>
          <w:tab w:val="left" w:pos="1138"/>
        </w:tabs>
        <w:rPr>
          <w:rFonts w:asciiTheme="minorHAnsi" w:eastAsiaTheme="minorEastAsia" w:hAnsiTheme="minorHAnsi" w:cstheme="minorBidi"/>
          <w:b w:val="0"/>
          <w:caps w:val="0"/>
          <w:sz w:val="22"/>
          <w:szCs w:val="22"/>
        </w:rPr>
      </w:pPr>
      <w:hyperlink w:anchor="_Toc175921446" w:history="1">
        <w:r w:rsidRPr="00DF09A3">
          <w:rPr>
            <w:rStyle w:val="Hyperlink"/>
            <w:rFonts w:ascii="Verdana" w:eastAsia="Calibri" w:hAnsi="Verdana"/>
            <w:bCs/>
            <w:lang w:val="en-GB"/>
          </w:rPr>
          <w:t>4.1.</w:t>
        </w:r>
        <w:r>
          <w:rPr>
            <w:rFonts w:asciiTheme="minorHAnsi" w:eastAsiaTheme="minorEastAsia" w:hAnsiTheme="minorHAnsi" w:cstheme="minorBidi"/>
            <w:b w:val="0"/>
            <w:caps w:val="0"/>
            <w:sz w:val="22"/>
            <w:szCs w:val="22"/>
          </w:rPr>
          <w:tab/>
        </w:r>
        <w:r w:rsidRPr="00DF09A3">
          <w:rPr>
            <w:rStyle w:val="Hyperlink"/>
            <w:rFonts w:ascii="Verdana" w:eastAsia="Calibri" w:hAnsi="Verdana"/>
            <w:lang w:val="en-GB"/>
          </w:rPr>
          <w:t>Glossary</w:t>
        </w:r>
        <w:r>
          <w:rPr>
            <w:webHidden/>
          </w:rPr>
          <w:tab/>
        </w:r>
        <w:r>
          <w:rPr>
            <w:webHidden/>
          </w:rPr>
          <w:fldChar w:fldCharType="begin"/>
        </w:r>
        <w:r>
          <w:rPr>
            <w:webHidden/>
          </w:rPr>
          <w:instrText xml:space="preserve"> PAGEREF _Toc175921446 \h </w:instrText>
        </w:r>
        <w:r>
          <w:rPr>
            <w:webHidden/>
          </w:rPr>
        </w:r>
        <w:r>
          <w:rPr>
            <w:webHidden/>
          </w:rPr>
          <w:fldChar w:fldCharType="separate"/>
        </w:r>
        <w:r>
          <w:rPr>
            <w:webHidden/>
          </w:rPr>
          <w:t>11</w:t>
        </w:r>
        <w:r>
          <w:rPr>
            <w:webHidden/>
          </w:rPr>
          <w:fldChar w:fldCharType="end"/>
        </w:r>
      </w:hyperlink>
    </w:p>
    <w:p w14:paraId="343F7425" w14:textId="56C8C730" w:rsidR="00485465" w:rsidRDefault="00485465">
      <w:pPr>
        <w:pStyle w:val="TOC1"/>
        <w:tabs>
          <w:tab w:val="left" w:pos="1138"/>
        </w:tabs>
        <w:rPr>
          <w:rFonts w:asciiTheme="minorHAnsi" w:eastAsiaTheme="minorEastAsia" w:hAnsiTheme="minorHAnsi" w:cstheme="minorBidi"/>
          <w:b w:val="0"/>
          <w:caps w:val="0"/>
          <w:sz w:val="22"/>
          <w:szCs w:val="22"/>
        </w:rPr>
      </w:pPr>
      <w:hyperlink w:anchor="_Toc175921447" w:history="1">
        <w:r w:rsidRPr="00DF09A3">
          <w:rPr>
            <w:rStyle w:val="Hyperlink"/>
            <w:rFonts w:ascii="Verdana" w:eastAsia="Calibri" w:hAnsi="Verdana"/>
            <w:bCs/>
            <w:lang w:val="en-GB"/>
          </w:rPr>
          <w:t>4.2.</w:t>
        </w:r>
        <w:r>
          <w:rPr>
            <w:rFonts w:asciiTheme="minorHAnsi" w:eastAsiaTheme="minorEastAsia" w:hAnsiTheme="minorHAnsi" w:cstheme="minorBidi"/>
            <w:b w:val="0"/>
            <w:caps w:val="0"/>
            <w:sz w:val="22"/>
            <w:szCs w:val="22"/>
          </w:rPr>
          <w:tab/>
        </w:r>
        <w:r w:rsidRPr="00DF09A3">
          <w:rPr>
            <w:rStyle w:val="Hyperlink"/>
            <w:rFonts w:ascii="Verdana" w:eastAsia="Calibri" w:hAnsi="Verdana"/>
            <w:lang w:val="en-GB"/>
          </w:rPr>
          <w:t>Acronyms</w:t>
        </w:r>
        <w:r>
          <w:rPr>
            <w:webHidden/>
          </w:rPr>
          <w:tab/>
        </w:r>
        <w:r>
          <w:rPr>
            <w:webHidden/>
          </w:rPr>
          <w:fldChar w:fldCharType="begin"/>
        </w:r>
        <w:r>
          <w:rPr>
            <w:webHidden/>
          </w:rPr>
          <w:instrText xml:space="preserve"> PAGEREF _Toc175921447 \h </w:instrText>
        </w:r>
        <w:r>
          <w:rPr>
            <w:webHidden/>
          </w:rPr>
        </w:r>
        <w:r>
          <w:rPr>
            <w:webHidden/>
          </w:rPr>
          <w:fldChar w:fldCharType="separate"/>
        </w:r>
        <w:r>
          <w:rPr>
            <w:webHidden/>
          </w:rPr>
          <w:t>11</w:t>
        </w:r>
        <w:r>
          <w:rPr>
            <w:webHidden/>
          </w:rPr>
          <w:fldChar w:fldCharType="end"/>
        </w:r>
      </w:hyperlink>
    </w:p>
    <w:p w14:paraId="01576DB6" w14:textId="5B13E6EA" w:rsidR="00485465" w:rsidRDefault="00485465">
      <w:pPr>
        <w:pStyle w:val="TOC1"/>
        <w:rPr>
          <w:rFonts w:asciiTheme="minorHAnsi" w:eastAsiaTheme="minorEastAsia" w:hAnsiTheme="minorHAnsi" w:cstheme="minorBidi"/>
          <w:b w:val="0"/>
          <w:caps w:val="0"/>
          <w:sz w:val="22"/>
          <w:szCs w:val="22"/>
        </w:rPr>
      </w:pPr>
      <w:hyperlink w:anchor="_Toc175921448" w:history="1">
        <w:r w:rsidRPr="00DF09A3">
          <w:rPr>
            <w:rStyle w:val="Hyperlink"/>
            <w:rFonts w:ascii="Verdana" w:eastAsia="Calibri" w:hAnsi="Verdana"/>
            <w:lang w:val="en-GB"/>
          </w:rPr>
          <w:t>5.</w:t>
        </w:r>
        <w:r>
          <w:rPr>
            <w:rFonts w:asciiTheme="minorHAnsi" w:eastAsiaTheme="minorEastAsia" w:hAnsiTheme="minorHAnsi" w:cstheme="minorBidi"/>
            <w:b w:val="0"/>
            <w:caps w:val="0"/>
            <w:sz w:val="22"/>
            <w:szCs w:val="22"/>
          </w:rPr>
          <w:tab/>
        </w:r>
        <w:r w:rsidRPr="00DF09A3">
          <w:rPr>
            <w:rStyle w:val="Hyperlink"/>
            <w:rFonts w:ascii="Verdana" w:eastAsia="Calibri" w:hAnsi="Verdana"/>
            <w:lang w:val="en-GB"/>
          </w:rPr>
          <w:t>RELATED DOCUMENTS</w:t>
        </w:r>
        <w:r>
          <w:rPr>
            <w:webHidden/>
          </w:rPr>
          <w:tab/>
        </w:r>
        <w:r>
          <w:rPr>
            <w:webHidden/>
          </w:rPr>
          <w:fldChar w:fldCharType="begin"/>
        </w:r>
        <w:r>
          <w:rPr>
            <w:webHidden/>
          </w:rPr>
          <w:instrText xml:space="preserve"> PAGEREF _Toc175921448 \h </w:instrText>
        </w:r>
        <w:r>
          <w:rPr>
            <w:webHidden/>
          </w:rPr>
        </w:r>
        <w:r>
          <w:rPr>
            <w:webHidden/>
          </w:rPr>
          <w:fldChar w:fldCharType="separate"/>
        </w:r>
        <w:r>
          <w:rPr>
            <w:webHidden/>
          </w:rPr>
          <w:t>12</w:t>
        </w:r>
        <w:r>
          <w:rPr>
            <w:webHidden/>
          </w:rPr>
          <w:fldChar w:fldCharType="end"/>
        </w:r>
      </w:hyperlink>
    </w:p>
    <w:p w14:paraId="1218906C" w14:textId="5A4F469C" w:rsidR="00485465" w:rsidRDefault="00485465">
      <w:pPr>
        <w:pStyle w:val="TOC1"/>
        <w:rPr>
          <w:rFonts w:asciiTheme="minorHAnsi" w:eastAsiaTheme="minorEastAsia" w:hAnsiTheme="minorHAnsi" w:cstheme="minorBidi"/>
          <w:b w:val="0"/>
          <w:caps w:val="0"/>
          <w:sz w:val="22"/>
          <w:szCs w:val="22"/>
        </w:rPr>
      </w:pPr>
      <w:hyperlink w:anchor="_Toc175921449" w:history="1">
        <w:r w:rsidRPr="00DF09A3">
          <w:rPr>
            <w:rStyle w:val="Hyperlink"/>
            <w:rFonts w:ascii="Verdana" w:eastAsia="Calibri" w:hAnsi="Verdana"/>
            <w:lang w:val="en-GB"/>
          </w:rPr>
          <w:t>6.</w:t>
        </w:r>
        <w:r>
          <w:rPr>
            <w:rFonts w:asciiTheme="minorHAnsi" w:eastAsiaTheme="minorEastAsia" w:hAnsiTheme="minorHAnsi" w:cstheme="minorBidi"/>
            <w:b w:val="0"/>
            <w:caps w:val="0"/>
            <w:sz w:val="22"/>
            <w:szCs w:val="22"/>
          </w:rPr>
          <w:tab/>
        </w:r>
        <w:r w:rsidRPr="00DF09A3">
          <w:rPr>
            <w:rStyle w:val="Hyperlink"/>
            <w:rFonts w:ascii="Verdana" w:eastAsia="Calibri" w:hAnsi="Verdana"/>
            <w:lang w:val="en-GB"/>
          </w:rPr>
          <w:t>DOCUMENT CONTROL</w:t>
        </w:r>
        <w:r>
          <w:rPr>
            <w:webHidden/>
          </w:rPr>
          <w:tab/>
        </w:r>
        <w:r>
          <w:rPr>
            <w:webHidden/>
          </w:rPr>
          <w:fldChar w:fldCharType="begin"/>
        </w:r>
        <w:r>
          <w:rPr>
            <w:webHidden/>
          </w:rPr>
          <w:instrText xml:space="preserve"> PAGEREF _Toc175921449 \h </w:instrText>
        </w:r>
        <w:r>
          <w:rPr>
            <w:webHidden/>
          </w:rPr>
        </w:r>
        <w:r>
          <w:rPr>
            <w:webHidden/>
          </w:rPr>
          <w:fldChar w:fldCharType="separate"/>
        </w:r>
        <w:r>
          <w:rPr>
            <w:webHidden/>
          </w:rPr>
          <w:t>12</w:t>
        </w:r>
        <w:r>
          <w:rPr>
            <w:webHidden/>
          </w:rPr>
          <w:fldChar w:fldCharType="end"/>
        </w:r>
      </w:hyperlink>
    </w:p>
    <w:p w14:paraId="3D43BE81" w14:textId="20E0041B" w:rsidR="001F3F05" w:rsidRPr="00C711A8" w:rsidRDefault="003E76B5" w:rsidP="001F3F05">
      <w:pPr>
        <w:pStyle w:val="BodyText2"/>
        <w:spacing w:line="360" w:lineRule="auto"/>
        <w:jc w:val="both"/>
        <w:rPr>
          <w:rFonts w:ascii="Verdana" w:eastAsia="Calibri" w:hAnsi="Verdana"/>
          <w:szCs w:val="22"/>
          <w:lang w:val="en-GB"/>
        </w:rPr>
        <w:sectPr w:rsidR="001F3F05" w:rsidRPr="00C711A8" w:rsidSect="00331D4E">
          <w:footerReference w:type="first" r:id="rId10"/>
          <w:pgSz w:w="11909" w:h="16834" w:code="9"/>
          <w:pgMar w:top="1247" w:right="1134" w:bottom="1247" w:left="1134" w:header="357" w:footer="567" w:gutter="0"/>
          <w:cols w:space="720"/>
          <w:titlePg/>
          <w:docGrid w:linePitch="299"/>
        </w:sectPr>
      </w:pPr>
      <w:r w:rsidRPr="00C711A8">
        <w:rPr>
          <w:rFonts w:ascii="Verdana" w:hAnsi="Verdana"/>
          <w:b/>
          <w:caps/>
          <w:noProof/>
          <w:szCs w:val="22"/>
        </w:rPr>
        <w:fldChar w:fldCharType="end"/>
      </w:r>
    </w:p>
    <w:p w14:paraId="431BE179" w14:textId="0474A541" w:rsidR="003E76B5" w:rsidRPr="00C711A8" w:rsidRDefault="0075707A" w:rsidP="009429D6">
      <w:pPr>
        <w:pStyle w:val="Heading1"/>
        <w:numPr>
          <w:ilvl w:val="0"/>
          <w:numId w:val="4"/>
        </w:numPr>
        <w:spacing w:before="0" w:after="0" w:line="360" w:lineRule="auto"/>
        <w:jc w:val="both"/>
        <w:rPr>
          <w:rFonts w:ascii="Verdana" w:eastAsia="Calibri" w:hAnsi="Verdana"/>
          <w:szCs w:val="22"/>
          <w:lang w:val="en-GB"/>
        </w:rPr>
      </w:pPr>
      <w:bookmarkStart w:id="0" w:name="_Toc175921421"/>
      <w:r w:rsidRPr="00C711A8">
        <w:rPr>
          <w:rFonts w:ascii="Verdana" w:eastAsia="Calibri" w:hAnsi="Verdana"/>
          <w:szCs w:val="22"/>
          <w:lang w:val="en-GB"/>
        </w:rPr>
        <w:lastRenderedPageBreak/>
        <w:t>I</w:t>
      </w:r>
      <w:r w:rsidR="003E76B5" w:rsidRPr="00C711A8">
        <w:rPr>
          <w:rFonts w:ascii="Verdana" w:eastAsia="Calibri" w:hAnsi="Verdana"/>
          <w:szCs w:val="22"/>
          <w:lang w:val="en-GB"/>
        </w:rPr>
        <w:t>NTRODUCTION</w:t>
      </w:r>
      <w:bookmarkEnd w:id="0"/>
    </w:p>
    <w:p w14:paraId="34393593" w14:textId="77777777" w:rsidR="003E76B5" w:rsidRPr="00C711A8" w:rsidRDefault="003E76B5" w:rsidP="009429D6">
      <w:pPr>
        <w:pStyle w:val="Heading2"/>
        <w:keepLines/>
        <w:numPr>
          <w:ilvl w:val="1"/>
          <w:numId w:val="4"/>
        </w:numPr>
        <w:tabs>
          <w:tab w:val="clear" w:pos="1418"/>
        </w:tabs>
        <w:spacing w:before="0" w:after="0" w:line="360" w:lineRule="auto"/>
        <w:jc w:val="both"/>
        <w:rPr>
          <w:rFonts w:ascii="Verdana" w:eastAsia="Calibri" w:hAnsi="Verdana"/>
          <w:b/>
          <w:sz w:val="22"/>
          <w:szCs w:val="22"/>
          <w:lang w:val="en-GB"/>
        </w:rPr>
      </w:pPr>
      <w:bookmarkStart w:id="1" w:name="_Toc175921422"/>
      <w:bookmarkStart w:id="2" w:name="_Toc386534360"/>
      <w:r w:rsidRPr="00C711A8">
        <w:rPr>
          <w:rFonts w:ascii="Verdana" w:eastAsia="Calibri" w:hAnsi="Verdana"/>
          <w:b/>
          <w:sz w:val="22"/>
          <w:szCs w:val="22"/>
          <w:lang w:val="en-GB"/>
        </w:rPr>
        <w:t>Overview</w:t>
      </w:r>
      <w:bookmarkEnd w:id="1"/>
    </w:p>
    <w:p w14:paraId="6A189DF4" w14:textId="77777777" w:rsidR="004E742E" w:rsidRPr="00C711A8" w:rsidRDefault="004E742E" w:rsidP="004E742E">
      <w:pPr>
        <w:pStyle w:val="BodyText2"/>
        <w:rPr>
          <w:rFonts w:eastAsia="Calibri"/>
          <w:szCs w:val="22"/>
          <w:lang w:val="en-GB"/>
        </w:rPr>
      </w:pPr>
    </w:p>
    <w:p w14:paraId="5C57580B" w14:textId="5A80D195" w:rsidR="004E742E" w:rsidRPr="00C711A8" w:rsidRDefault="004E742E" w:rsidP="004E742E">
      <w:pPr>
        <w:spacing w:line="360" w:lineRule="auto"/>
        <w:jc w:val="both"/>
        <w:rPr>
          <w:rFonts w:ascii="Bookman Old Style" w:hAnsi="Bookman Old Style"/>
          <w:color w:val="44546A" w:themeColor="text2"/>
          <w:szCs w:val="22"/>
        </w:rPr>
      </w:pPr>
      <w:r w:rsidRPr="00C711A8">
        <w:rPr>
          <w:rFonts w:ascii="Verdana" w:hAnsi="Verdana" w:cs="Arial"/>
          <w:b/>
          <w:color w:val="44546A" w:themeColor="text2"/>
          <w:szCs w:val="22"/>
        </w:rPr>
        <w:t>&lt;&lt;Insert name of the public institution&gt;&gt;</w:t>
      </w:r>
      <w:r w:rsidR="002F0B19" w:rsidRPr="00C711A8">
        <w:rPr>
          <w:rFonts w:ascii="Bookman Old Style" w:hAnsi="Bookman Old Style"/>
          <w:color w:val="44546A" w:themeColor="text2"/>
          <w:szCs w:val="22"/>
        </w:rPr>
        <w:t xml:space="preserve"> </w:t>
      </w:r>
      <w:r w:rsidRPr="00C711A8">
        <w:rPr>
          <w:rFonts w:ascii="Verdana" w:hAnsi="Verdana"/>
          <w:szCs w:val="22"/>
        </w:rPr>
        <w:t xml:space="preserve">is a </w:t>
      </w:r>
      <w:r w:rsidR="00BC0BD9">
        <w:rPr>
          <w:rFonts w:ascii="Verdana" w:hAnsi="Verdana"/>
          <w:szCs w:val="22"/>
        </w:rPr>
        <w:t>public</w:t>
      </w:r>
      <w:r w:rsidRPr="00C711A8">
        <w:rPr>
          <w:rFonts w:ascii="Verdana" w:hAnsi="Verdana"/>
          <w:szCs w:val="22"/>
        </w:rPr>
        <w:t xml:space="preserve"> institution with the functions of </w:t>
      </w:r>
      <w:r w:rsidRPr="00C711A8">
        <w:rPr>
          <w:rFonts w:ascii="Verdana" w:hAnsi="Verdana" w:cs="Arial"/>
          <w:b/>
          <w:color w:val="44546A" w:themeColor="text2"/>
          <w:szCs w:val="22"/>
        </w:rPr>
        <w:t>&lt;&lt; Provide background information and short description of the institution's legal status&gt;&gt;.</w:t>
      </w:r>
    </w:p>
    <w:p w14:paraId="1856789D" w14:textId="77777777" w:rsidR="004E742E" w:rsidRPr="00C711A8" w:rsidRDefault="004E742E" w:rsidP="004E742E">
      <w:pPr>
        <w:spacing w:line="360" w:lineRule="auto"/>
        <w:jc w:val="both"/>
        <w:rPr>
          <w:rFonts w:ascii="Bookman Old Style" w:hAnsi="Bookman Old Style"/>
          <w:color w:val="44546A" w:themeColor="text2"/>
          <w:szCs w:val="22"/>
        </w:rPr>
      </w:pPr>
    </w:p>
    <w:p w14:paraId="674736C2" w14:textId="579A99DE" w:rsidR="00333690" w:rsidRPr="00C711A8" w:rsidRDefault="00A402DC" w:rsidP="008E3F00">
      <w:pPr>
        <w:pStyle w:val="BodyText1"/>
        <w:spacing w:line="360" w:lineRule="auto"/>
        <w:ind w:left="0"/>
        <w:jc w:val="both"/>
        <w:rPr>
          <w:rFonts w:ascii="Verdana" w:hAnsi="Verdana"/>
          <w:szCs w:val="22"/>
        </w:rPr>
      </w:pPr>
      <w:r w:rsidRPr="00C711A8">
        <w:rPr>
          <w:rFonts w:ascii="Verdana" w:hAnsi="Verdana"/>
          <w:szCs w:val="22"/>
        </w:rPr>
        <w:t xml:space="preserve">The ICT Project Management Procedure includes a standardized, organization-wide approach to </w:t>
      </w:r>
      <w:r w:rsidR="00556C33" w:rsidRPr="00C711A8">
        <w:rPr>
          <w:rFonts w:ascii="Verdana" w:hAnsi="Verdana"/>
          <w:szCs w:val="22"/>
        </w:rPr>
        <w:t>implementing</w:t>
      </w:r>
      <w:r w:rsidRPr="00C711A8">
        <w:rPr>
          <w:rFonts w:ascii="Verdana" w:hAnsi="Verdana"/>
          <w:szCs w:val="22"/>
        </w:rPr>
        <w:t xml:space="preserve"> projects involving application development, software procurement, and deployment. These project management practices can be applied to </w:t>
      </w:r>
      <w:r w:rsidR="00DD5375" w:rsidRPr="00C711A8">
        <w:rPr>
          <w:rFonts w:ascii="Verdana" w:hAnsi="Verdana"/>
          <w:szCs w:val="22"/>
        </w:rPr>
        <w:t xml:space="preserve">ICT </w:t>
      </w:r>
      <w:r w:rsidRPr="00C711A8">
        <w:rPr>
          <w:rFonts w:ascii="Verdana" w:hAnsi="Verdana"/>
          <w:szCs w:val="22"/>
        </w:rPr>
        <w:t xml:space="preserve">projects of various types, that would benefit from efficient project management. </w:t>
      </w:r>
      <w:r w:rsidR="00333690" w:rsidRPr="00C711A8">
        <w:rPr>
          <w:rFonts w:ascii="Verdana" w:hAnsi="Verdana"/>
          <w:szCs w:val="22"/>
        </w:rPr>
        <w:t xml:space="preserve">The procedure has been developed by the </w:t>
      </w:r>
      <w:r w:rsidR="00DD5914" w:rsidRPr="00C711A8">
        <w:rPr>
          <w:rFonts w:ascii="Verdana" w:hAnsi="Verdana" w:cs="Arial"/>
          <w:b/>
          <w:color w:val="44546A" w:themeColor="text2"/>
          <w:szCs w:val="22"/>
        </w:rPr>
        <w:t>&lt;&lt; include the name of the institution &gt;&gt;</w:t>
      </w:r>
      <w:r w:rsidR="00333690" w:rsidRPr="00C711A8">
        <w:rPr>
          <w:rFonts w:ascii="Verdana" w:hAnsi="Verdana"/>
          <w:szCs w:val="22"/>
        </w:rPr>
        <w:t xml:space="preserve"> and is intended to be utilized when </w:t>
      </w:r>
      <w:r w:rsidR="00B960FC" w:rsidRPr="00C711A8">
        <w:rPr>
          <w:rFonts w:ascii="Verdana" w:hAnsi="Verdana"/>
          <w:szCs w:val="22"/>
        </w:rPr>
        <w:t xml:space="preserve">implementing </w:t>
      </w:r>
      <w:r w:rsidR="00B960FC" w:rsidRPr="002669F0">
        <w:rPr>
          <w:rFonts w:ascii="Verdana" w:hAnsi="Verdana" w:cs="Arial"/>
          <w:b/>
          <w:color w:val="44546A" w:themeColor="text2"/>
          <w:szCs w:val="22"/>
        </w:rPr>
        <w:t>&lt;</w:t>
      </w:r>
      <w:r w:rsidR="00DD5914" w:rsidRPr="00C711A8">
        <w:rPr>
          <w:rFonts w:ascii="Verdana" w:hAnsi="Verdana" w:cs="Arial"/>
          <w:b/>
          <w:color w:val="44546A" w:themeColor="text2"/>
          <w:szCs w:val="22"/>
        </w:rPr>
        <w:t>&lt; include the name of the institution &gt;&gt;’</w:t>
      </w:r>
      <w:r w:rsidR="002669F0" w:rsidRPr="00C711A8">
        <w:rPr>
          <w:rFonts w:ascii="Verdana" w:hAnsi="Verdana" w:cs="Arial"/>
          <w:b/>
          <w:color w:val="44546A" w:themeColor="text2"/>
          <w:szCs w:val="22"/>
        </w:rPr>
        <w:t xml:space="preserve">s </w:t>
      </w:r>
      <w:r w:rsidR="002669F0" w:rsidRPr="0063213B">
        <w:rPr>
          <w:rFonts w:ascii="Verdana" w:hAnsi="Verdana"/>
          <w:szCs w:val="22"/>
        </w:rPr>
        <w:t>ICT</w:t>
      </w:r>
      <w:r w:rsidR="00333690" w:rsidRPr="00C711A8">
        <w:rPr>
          <w:rFonts w:ascii="Verdana" w:hAnsi="Verdana"/>
          <w:szCs w:val="22"/>
        </w:rPr>
        <w:t xml:space="preserve"> initiatives</w:t>
      </w:r>
      <w:r w:rsidR="003B5C3F" w:rsidRPr="00C711A8">
        <w:rPr>
          <w:rFonts w:ascii="Verdana" w:hAnsi="Verdana"/>
          <w:szCs w:val="22"/>
        </w:rPr>
        <w:t xml:space="preserve"> in line with the requirement of e-Government Act No.10 of 2019</w:t>
      </w:r>
      <w:r w:rsidR="00B960FC" w:rsidRPr="00C711A8">
        <w:rPr>
          <w:rFonts w:ascii="Verdana" w:hAnsi="Verdana"/>
          <w:szCs w:val="22"/>
        </w:rPr>
        <w:t>, its General Regulations (2020)</w:t>
      </w:r>
      <w:r w:rsidR="00775652" w:rsidRPr="00C711A8">
        <w:rPr>
          <w:rFonts w:ascii="Verdana" w:hAnsi="Verdana"/>
          <w:szCs w:val="22"/>
        </w:rPr>
        <w:t>, Standards and Guidelines as well as</w:t>
      </w:r>
      <w:r w:rsidR="00B960FC" w:rsidRPr="00C711A8">
        <w:rPr>
          <w:rFonts w:ascii="Verdana" w:hAnsi="Verdana"/>
          <w:szCs w:val="22"/>
        </w:rPr>
        <w:t xml:space="preserve"> </w:t>
      </w:r>
      <w:r w:rsidR="00B960FC" w:rsidRPr="0063213B">
        <w:rPr>
          <w:rFonts w:ascii="Verdana" w:hAnsi="Verdana" w:cs="Arial"/>
          <w:b/>
          <w:color w:val="44546A" w:themeColor="text2"/>
          <w:szCs w:val="22"/>
        </w:rPr>
        <w:t>&lt;</w:t>
      </w:r>
      <w:r w:rsidR="00B960FC" w:rsidRPr="00C711A8">
        <w:rPr>
          <w:rFonts w:ascii="Verdana" w:hAnsi="Verdana" w:cs="Arial"/>
          <w:b/>
          <w:color w:val="44546A" w:themeColor="text2"/>
          <w:szCs w:val="22"/>
        </w:rPr>
        <w:t xml:space="preserve">&lt; include the name of the institution &gt;&gt;’s </w:t>
      </w:r>
      <w:r w:rsidR="00B960FC" w:rsidRPr="00C711A8">
        <w:rPr>
          <w:rFonts w:ascii="Verdana" w:hAnsi="Verdana"/>
          <w:szCs w:val="22"/>
        </w:rPr>
        <w:t>ICT Policy</w:t>
      </w:r>
      <w:r w:rsidR="00333690" w:rsidRPr="00C711A8">
        <w:rPr>
          <w:rFonts w:ascii="Verdana" w:hAnsi="Verdana"/>
          <w:szCs w:val="22"/>
        </w:rPr>
        <w:t>.</w:t>
      </w:r>
    </w:p>
    <w:p w14:paraId="703D7817" w14:textId="0134ED1D" w:rsidR="00A402DC" w:rsidRPr="00C711A8" w:rsidRDefault="00A402DC" w:rsidP="008E3F00">
      <w:pPr>
        <w:pStyle w:val="BodyText1"/>
        <w:spacing w:line="360" w:lineRule="auto"/>
        <w:ind w:left="0"/>
        <w:jc w:val="both"/>
        <w:rPr>
          <w:rFonts w:ascii="Verdana" w:hAnsi="Verdana"/>
          <w:szCs w:val="22"/>
        </w:rPr>
      </w:pPr>
    </w:p>
    <w:p w14:paraId="0F0ABB75" w14:textId="2F0CD53D" w:rsidR="003E76B5" w:rsidRPr="00C711A8" w:rsidRDefault="00D21F03" w:rsidP="009429D6">
      <w:pPr>
        <w:pStyle w:val="Heading2"/>
        <w:keepLines/>
        <w:numPr>
          <w:ilvl w:val="1"/>
          <w:numId w:val="4"/>
        </w:numPr>
        <w:tabs>
          <w:tab w:val="clear" w:pos="1418"/>
        </w:tabs>
        <w:spacing w:before="0" w:after="0" w:line="360" w:lineRule="auto"/>
        <w:jc w:val="both"/>
        <w:rPr>
          <w:rFonts w:ascii="Verdana" w:eastAsia="Calibri" w:hAnsi="Verdana"/>
          <w:b/>
          <w:sz w:val="22"/>
          <w:szCs w:val="22"/>
          <w:lang w:val="en-GB"/>
        </w:rPr>
      </w:pPr>
      <w:bookmarkStart w:id="3" w:name="_Toc175921423"/>
      <w:r w:rsidRPr="00C711A8">
        <w:rPr>
          <w:rFonts w:ascii="Verdana" w:eastAsia="Calibri" w:hAnsi="Verdana"/>
          <w:b/>
          <w:sz w:val="22"/>
          <w:szCs w:val="22"/>
          <w:lang w:val="en-GB"/>
        </w:rPr>
        <w:t>Purpose</w:t>
      </w:r>
      <w:bookmarkEnd w:id="3"/>
    </w:p>
    <w:bookmarkEnd w:id="2"/>
    <w:p w14:paraId="32C43CC2" w14:textId="60F11E9C" w:rsidR="00407F71" w:rsidRPr="00C711A8" w:rsidRDefault="00FB3F6F" w:rsidP="00C17702">
      <w:pPr>
        <w:spacing w:line="360" w:lineRule="auto"/>
        <w:jc w:val="both"/>
        <w:rPr>
          <w:rFonts w:ascii="Verdana" w:hAnsi="Verdana"/>
          <w:bCs/>
          <w:szCs w:val="22"/>
        </w:rPr>
      </w:pPr>
      <w:r w:rsidRPr="00C711A8">
        <w:rPr>
          <w:rFonts w:ascii="Verdana" w:hAnsi="Verdana"/>
          <w:szCs w:val="22"/>
        </w:rPr>
        <w:t xml:space="preserve">The purpose of this document is to </w:t>
      </w:r>
      <w:r w:rsidR="00775652" w:rsidRPr="00C711A8">
        <w:rPr>
          <w:rFonts w:ascii="Verdana" w:hAnsi="Verdana"/>
          <w:szCs w:val="22"/>
        </w:rPr>
        <w:t>provide appropriate procedures that will be used when undertaking</w:t>
      </w:r>
      <w:r w:rsidRPr="00C711A8">
        <w:rPr>
          <w:rFonts w:ascii="Verdana" w:hAnsi="Verdana"/>
          <w:szCs w:val="22"/>
        </w:rPr>
        <w:t xml:space="preserve"> ICT initiatives at </w:t>
      </w:r>
      <w:r w:rsidR="00DD5914" w:rsidRPr="00C711A8">
        <w:rPr>
          <w:rFonts w:ascii="Verdana" w:hAnsi="Verdana" w:cs="Arial"/>
          <w:b/>
          <w:color w:val="44546A" w:themeColor="text2"/>
          <w:szCs w:val="22"/>
        </w:rPr>
        <w:t>&lt;&lt; include the name of the institution &gt;&gt;</w:t>
      </w:r>
      <w:r w:rsidRPr="00C711A8">
        <w:rPr>
          <w:rFonts w:ascii="Verdana" w:hAnsi="Verdana"/>
          <w:szCs w:val="22"/>
        </w:rPr>
        <w:t xml:space="preserve">, </w:t>
      </w:r>
      <w:r w:rsidR="00407F71" w:rsidRPr="00C711A8">
        <w:rPr>
          <w:rFonts w:ascii="Verdana" w:hAnsi="Verdana"/>
          <w:szCs w:val="22"/>
        </w:rPr>
        <w:t xml:space="preserve">in a coordinated way based on </w:t>
      </w:r>
      <w:r w:rsidR="00E24BAE" w:rsidRPr="00C711A8">
        <w:rPr>
          <w:rFonts w:ascii="Verdana" w:hAnsi="Verdana"/>
          <w:szCs w:val="22"/>
        </w:rPr>
        <w:t xml:space="preserve">defined </w:t>
      </w:r>
      <w:r w:rsidR="00407F71" w:rsidRPr="00C711A8">
        <w:rPr>
          <w:rFonts w:ascii="Verdana" w:hAnsi="Verdana"/>
          <w:szCs w:val="22"/>
        </w:rPr>
        <w:t xml:space="preserve">project management approach so as to </w:t>
      </w:r>
      <w:r w:rsidR="00E24BAE" w:rsidRPr="00C711A8">
        <w:rPr>
          <w:rFonts w:ascii="Verdana" w:hAnsi="Verdana"/>
          <w:szCs w:val="22"/>
        </w:rPr>
        <w:t>ensure quality of project deliverables</w:t>
      </w:r>
      <w:r w:rsidR="003904B6" w:rsidRPr="00C711A8">
        <w:rPr>
          <w:rFonts w:ascii="Verdana" w:hAnsi="Verdana"/>
          <w:szCs w:val="22"/>
        </w:rPr>
        <w:t xml:space="preserve"> and </w:t>
      </w:r>
      <w:r w:rsidR="00E24BAE" w:rsidRPr="00C711A8">
        <w:rPr>
          <w:rFonts w:ascii="Verdana" w:hAnsi="Verdana"/>
          <w:szCs w:val="22"/>
        </w:rPr>
        <w:t xml:space="preserve">value realization </w:t>
      </w:r>
      <w:r w:rsidR="003904B6" w:rsidRPr="00C711A8">
        <w:rPr>
          <w:rFonts w:ascii="Verdana" w:hAnsi="Verdana"/>
          <w:szCs w:val="22"/>
        </w:rPr>
        <w:t xml:space="preserve">towards achievement of </w:t>
      </w:r>
      <w:r w:rsidR="00E24BAE" w:rsidRPr="00C711A8">
        <w:rPr>
          <w:rFonts w:ascii="Verdana" w:hAnsi="Verdana" w:cs="Arial"/>
          <w:b/>
          <w:color w:val="44546A" w:themeColor="text2"/>
          <w:szCs w:val="22"/>
        </w:rPr>
        <w:t>&lt;&lt; include the name of the institution&gt;&gt;</w:t>
      </w:r>
      <w:r w:rsidR="003904B6" w:rsidRPr="00C711A8">
        <w:rPr>
          <w:rFonts w:ascii="Verdana" w:hAnsi="Verdana" w:cs="Arial"/>
          <w:b/>
          <w:color w:val="44546A" w:themeColor="text2"/>
          <w:szCs w:val="22"/>
        </w:rPr>
        <w:t>’s</w:t>
      </w:r>
      <w:r w:rsidR="00E24BAE" w:rsidRPr="00C711A8">
        <w:rPr>
          <w:rFonts w:ascii="Verdana" w:hAnsi="Verdana" w:cs="Arial"/>
          <w:b/>
          <w:color w:val="44546A" w:themeColor="text2"/>
          <w:szCs w:val="22"/>
        </w:rPr>
        <w:t xml:space="preserve"> </w:t>
      </w:r>
      <w:r w:rsidR="00E24BAE" w:rsidRPr="00C711A8">
        <w:rPr>
          <w:rFonts w:ascii="Verdana" w:hAnsi="Verdana"/>
          <w:szCs w:val="22"/>
        </w:rPr>
        <w:t>strategic objectives.</w:t>
      </w:r>
    </w:p>
    <w:p w14:paraId="6EC4EDB2" w14:textId="77777777" w:rsidR="00540CA6" w:rsidRPr="00C711A8" w:rsidRDefault="00540CA6" w:rsidP="00C17702">
      <w:pPr>
        <w:spacing w:line="360" w:lineRule="auto"/>
        <w:jc w:val="both"/>
        <w:rPr>
          <w:rFonts w:ascii="Verdana" w:hAnsi="Verdana"/>
          <w:szCs w:val="22"/>
        </w:rPr>
      </w:pPr>
    </w:p>
    <w:p w14:paraId="257327BF" w14:textId="77777777" w:rsidR="003E76B5" w:rsidRPr="00C711A8" w:rsidRDefault="003E76B5" w:rsidP="009429D6">
      <w:pPr>
        <w:pStyle w:val="Heading2"/>
        <w:keepLines/>
        <w:numPr>
          <w:ilvl w:val="1"/>
          <w:numId w:val="4"/>
        </w:numPr>
        <w:tabs>
          <w:tab w:val="clear" w:pos="1418"/>
        </w:tabs>
        <w:spacing w:before="0" w:after="0" w:line="360" w:lineRule="auto"/>
        <w:jc w:val="both"/>
        <w:rPr>
          <w:rFonts w:ascii="Verdana" w:hAnsi="Verdana"/>
          <w:b/>
          <w:sz w:val="22"/>
          <w:szCs w:val="22"/>
        </w:rPr>
      </w:pPr>
      <w:bookmarkStart w:id="4" w:name="_Toc175921424"/>
      <w:bookmarkStart w:id="5" w:name="_Toc386534362"/>
      <w:r w:rsidRPr="00C711A8">
        <w:rPr>
          <w:rFonts w:ascii="Verdana" w:eastAsia="Calibri" w:hAnsi="Verdana"/>
          <w:b/>
          <w:sz w:val="22"/>
          <w:szCs w:val="22"/>
          <w:lang w:val="en-GB"/>
        </w:rPr>
        <w:t>Rationale</w:t>
      </w:r>
      <w:bookmarkEnd w:id="4"/>
    </w:p>
    <w:p w14:paraId="3B11C2EC" w14:textId="31D3F446" w:rsidR="00540CA6" w:rsidRDefault="00540CA6" w:rsidP="00540CA6">
      <w:pPr>
        <w:spacing w:before="240" w:line="360" w:lineRule="auto"/>
        <w:jc w:val="both"/>
        <w:rPr>
          <w:rFonts w:ascii="Verdana" w:hAnsi="Verdana"/>
          <w:szCs w:val="22"/>
        </w:rPr>
      </w:pPr>
      <w:bookmarkStart w:id="6" w:name="_Hlk136259105"/>
      <w:r w:rsidRPr="00C711A8">
        <w:rPr>
          <w:rFonts w:ascii="Verdana" w:hAnsi="Verdana"/>
          <w:szCs w:val="22"/>
        </w:rPr>
        <w:t>Pursuant to Section 2.3.3 of Creation of Government ICT Management Documents – Technical Guide that requires among other thing</w:t>
      </w:r>
      <w:r w:rsidR="00876756" w:rsidRPr="00C711A8">
        <w:rPr>
          <w:rFonts w:ascii="Verdana" w:hAnsi="Verdana"/>
          <w:szCs w:val="22"/>
        </w:rPr>
        <w:t>s</w:t>
      </w:r>
      <w:r w:rsidRPr="00C711A8">
        <w:rPr>
          <w:rFonts w:ascii="Verdana" w:hAnsi="Verdana"/>
          <w:szCs w:val="22"/>
        </w:rPr>
        <w:t xml:space="preserve"> development of ICT Project Management Procedures as well as </w:t>
      </w:r>
      <w:r w:rsidR="00876756" w:rsidRPr="00C711A8">
        <w:rPr>
          <w:rFonts w:ascii="Verdana" w:hAnsi="Verdana"/>
          <w:szCs w:val="22"/>
        </w:rPr>
        <w:t>having synergy between investment in utilization of ICT towards improvement of public service delivery during ICT project undertakings</w:t>
      </w:r>
      <w:r w:rsidRPr="00C711A8">
        <w:rPr>
          <w:rFonts w:ascii="Verdana" w:hAnsi="Verdana"/>
          <w:szCs w:val="22"/>
        </w:rPr>
        <w:t>,</w:t>
      </w:r>
      <w:r w:rsidRPr="00C711A8">
        <w:rPr>
          <w:rFonts w:ascii="Verdana" w:hAnsi="Verdana" w:cs="Arial"/>
          <w:bCs/>
          <w:color w:val="44546A" w:themeColor="text2"/>
          <w:szCs w:val="22"/>
        </w:rPr>
        <w:t xml:space="preserve"> </w:t>
      </w:r>
      <w:r w:rsidRPr="00C711A8">
        <w:rPr>
          <w:rFonts w:ascii="Verdana" w:hAnsi="Verdana" w:cs="Arial"/>
          <w:b/>
          <w:color w:val="44546A" w:themeColor="text2"/>
          <w:szCs w:val="22"/>
        </w:rPr>
        <w:t>&lt;&lt; include the name of the institution &gt;&gt;</w:t>
      </w:r>
      <w:r w:rsidRPr="00C711A8">
        <w:rPr>
          <w:rFonts w:ascii="Verdana" w:hAnsi="Verdana" w:cs="Arial"/>
          <w:szCs w:val="22"/>
        </w:rPr>
        <w:t xml:space="preserve"> </w:t>
      </w:r>
      <w:r w:rsidRPr="00C711A8">
        <w:rPr>
          <w:rFonts w:ascii="Verdana" w:hAnsi="Verdana"/>
          <w:szCs w:val="22"/>
        </w:rPr>
        <w:t xml:space="preserve">has developed ICT Project Management Procedures to provide guidance on ICT projects undertaken by </w:t>
      </w:r>
      <w:r w:rsidR="00323DFA" w:rsidRPr="00C711A8">
        <w:rPr>
          <w:rFonts w:ascii="Verdana" w:hAnsi="Verdana"/>
          <w:szCs w:val="22"/>
        </w:rPr>
        <w:t>its</w:t>
      </w:r>
      <w:r w:rsidRPr="00C711A8">
        <w:rPr>
          <w:rFonts w:ascii="Verdana" w:hAnsi="Verdana"/>
          <w:szCs w:val="22"/>
        </w:rPr>
        <w:t xml:space="preserve"> ICT </w:t>
      </w:r>
      <w:r w:rsidR="000645BC" w:rsidRPr="00C711A8">
        <w:rPr>
          <w:rFonts w:ascii="Verdana" w:hAnsi="Verdana"/>
          <w:szCs w:val="22"/>
        </w:rPr>
        <w:t xml:space="preserve">Management </w:t>
      </w:r>
      <w:r w:rsidRPr="00C711A8">
        <w:rPr>
          <w:rFonts w:ascii="Verdana" w:hAnsi="Verdana"/>
          <w:szCs w:val="22"/>
        </w:rPr>
        <w:t>Unit</w:t>
      </w:r>
      <w:r w:rsidR="00381296">
        <w:rPr>
          <w:rFonts w:ascii="Verdana" w:hAnsi="Verdana"/>
          <w:szCs w:val="22"/>
        </w:rPr>
        <w:t>/Department/Section</w:t>
      </w:r>
      <w:r w:rsidRPr="00C711A8">
        <w:rPr>
          <w:rFonts w:ascii="Verdana" w:hAnsi="Verdana"/>
          <w:szCs w:val="22"/>
        </w:rPr>
        <w:t>.</w:t>
      </w:r>
    </w:p>
    <w:p w14:paraId="50BF372F" w14:textId="77777777" w:rsidR="005D75A9" w:rsidRPr="00C711A8" w:rsidRDefault="005D75A9" w:rsidP="00540CA6">
      <w:pPr>
        <w:spacing w:before="240" w:line="360" w:lineRule="auto"/>
        <w:jc w:val="both"/>
        <w:rPr>
          <w:rFonts w:ascii="Verdana" w:hAnsi="Verdana"/>
          <w:szCs w:val="22"/>
        </w:rPr>
      </w:pPr>
    </w:p>
    <w:p w14:paraId="3AF3FFDB" w14:textId="77777777" w:rsidR="003E76B5" w:rsidRPr="00C711A8" w:rsidRDefault="003E76B5" w:rsidP="009429D6">
      <w:pPr>
        <w:pStyle w:val="Heading2"/>
        <w:keepLines/>
        <w:numPr>
          <w:ilvl w:val="1"/>
          <w:numId w:val="4"/>
        </w:numPr>
        <w:tabs>
          <w:tab w:val="clear" w:pos="1418"/>
        </w:tabs>
        <w:spacing w:before="0" w:after="0" w:line="360" w:lineRule="auto"/>
        <w:jc w:val="both"/>
        <w:rPr>
          <w:rFonts w:ascii="Verdana" w:eastAsia="Calibri" w:hAnsi="Verdana"/>
          <w:b/>
          <w:sz w:val="22"/>
          <w:szCs w:val="22"/>
          <w:lang w:val="en-GB"/>
        </w:rPr>
      </w:pPr>
      <w:bookmarkStart w:id="7" w:name="_Toc175921425"/>
      <w:bookmarkEnd w:id="6"/>
      <w:r w:rsidRPr="00C711A8">
        <w:rPr>
          <w:rFonts w:ascii="Verdana" w:eastAsia="Calibri" w:hAnsi="Verdana"/>
          <w:b/>
          <w:sz w:val="22"/>
          <w:szCs w:val="22"/>
          <w:lang w:val="en-GB"/>
        </w:rPr>
        <w:lastRenderedPageBreak/>
        <w:t>Scope</w:t>
      </w:r>
      <w:bookmarkEnd w:id="5"/>
      <w:bookmarkEnd w:id="7"/>
    </w:p>
    <w:p w14:paraId="32874EB5" w14:textId="0A14DA82" w:rsidR="00A21836" w:rsidRDefault="00A21836" w:rsidP="008E3F00">
      <w:pPr>
        <w:spacing w:line="360" w:lineRule="auto"/>
        <w:jc w:val="both"/>
        <w:rPr>
          <w:rFonts w:ascii="Verdana" w:hAnsi="Verdana"/>
          <w:szCs w:val="22"/>
        </w:rPr>
      </w:pPr>
      <w:r w:rsidRPr="00C711A8">
        <w:rPr>
          <w:rFonts w:ascii="Verdana" w:hAnsi="Verdana"/>
          <w:szCs w:val="22"/>
        </w:rPr>
        <w:t xml:space="preserve">This document will be utilized by </w:t>
      </w:r>
      <w:r w:rsidR="00DD5914" w:rsidRPr="00C711A8">
        <w:rPr>
          <w:rFonts w:ascii="Verdana" w:hAnsi="Verdana" w:cs="Arial"/>
          <w:b/>
          <w:color w:val="44546A" w:themeColor="text2"/>
          <w:szCs w:val="22"/>
        </w:rPr>
        <w:t>&lt;&lt; include the name of the institution &gt;&gt;</w:t>
      </w:r>
      <w:r w:rsidRPr="00C711A8">
        <w:rPr>
          <w:rFonts w:ascii="Verdana" w:hAnsi="Verdana"/>
          <w:szCs w:val="22"/>
        </w:rPr>
        <w:t xml:space="preserve"> as the guiding set of </w:t>
      </w:r>
      <w:r w:rsidR="006007A4" w:rsidRPr="00C711A8">
        <w:rPr>
          <w:rFonts w:ascii="Verdana" w:hAnsi="Verdana"/>
          <w:szCs w:val="22"/>
        </w:rPr>
        <w:t xml:space="preserve">internal </w:t>
      </w:r>
      <w:r w:rsidRPr="00C711A8">
        <w:rPr>
          <w:rFonts w:ascii="Verdana" w:hAnsi="Verdana"/>
          <w:szCs w:val="22"/>
        </w:rPr>
        <w:t>procedures for managing</w:t>
      </w:r>
      <w:r w:rsidR="0025390D">
        <w:rPr>
          <w:rFonts w:ascii="Verdana" w:hAnsi="Verdana"/>
          <w:szCs w:val="22"/>
        </w:rPr>
        <w:t xml:space="preserve"> implementation of</w:t>
      </w:r>
      <w:r w:rsidR="000B75F2">
        <w:rPr>
          <w:rFonts w:ascii="Verdana" w:hAnsi="Verdana"/>
          <w:szCs w:val="22"/>
        </w:rPr>
        <w:t xml:space="preserve"> its</w:t>
      </w:r>
      <w:r w:rsidRPr="00C711A8">
        <w:rPr>
          <w:rFonts w:ascii="Verdana" w:hAnsi="Verdana"/>
          <w:szCs w:val="22"/>
        </w:rPr>
        <w:t xml:space="preserve"> </w:t>
      </w:r>
      <w:r w:rsidR="00A84C04" w:rsidRPr="00C711A8">
        <w:rPr>
          <w:rFonts w:ascii="Verdana" w:hAnsi="Verdana"/>
          <w:szCs w:val="22"/>
        </w:rPr>
        <w:t>ICT projects</w:t>
      </w:r>
      <w:r w:rsidR="009F27DB" w:rsidRPr="00C711A8">
        <w:rPr>
          <w:rFonts w:ascii="Verdana" w:hAnsi="Verdana"/>
          <w:szCs w:val="22"/>
        </w:rPr>
        <w:t>.</w:t>
      </w:r>
    </w:p>
    <w:p w14:paraId="0B9AEAD3" w14:textId="77777777" w:rsidR="00381296" w:rsidRPr="00C711A8" w:rsidRDefault="00381296" w:rsidP="008E3F00">
      <w:pPr>
        <w:spacing w:line="360" w:lineRule="auto"/>
        <w:jc w:val="both"/>
        <w:rPr>
          <w:rFonts w:ascii="Verdana" w:hAnsi="Verdana"/>
          <w:szCs w:val="22"/>
        </w:rPr>
      </w:pPr>
    </w:p>
    <w:p w14:paraId="328ABBB0" w14:textId="2A5C9338" w:rsidR="007C3116" w:rsidRPr="00C711A8" w:rsidRDefault="00563B13" w:rsidP="00563B13">
      <w:pPr>
        <w:pStyle w:val="Heading1"/>
        <w:numPr>
          <w:ilvl w:val="0"/>
          <w:numId w:val="4"/>
        </w:numPr>
        <w:tabs>
          <w:tab w:val="num" w:pos="1080"/>
        </w:tabs>
        <w:spacing w:before="0" w:after="0" w:line="360" w:lineRule="auto"/>
        <w:ind w:left="1080"/>
        <w:jc w:val="both"/>
        <w:rPr>
          <w:rFonts w:ascii="Verdana" w:eastAsia="Calibri" w:hAnsi="Verdana"/>
          <w:szCs w:val="22"/>
          <w:lang w:val="en-GB"/>
        </w:rPr>
      </w:pPr>
      <w:bookmarkStart w:id="8" w:name="_Toc166592687"/>
      <w:bookmarkStart w:id="9" w:name="_Toc166592688"/>
      <w:bookmarkStart w:id="10" w:name="_Toc166592689"/>
      <w:bookmarkStart w:id="11" w:name="_Toc175921426"/>
      <w:bookmarkStart w:id="12" w:name="_Hlk139799466"/>
      <w:bookmarkEnd w:id="8"/>
      <w:bookmarkEnd w:id="9"/>
      <w:bookmarkEnd w:id="10"/>
      <w:r w:rsidRPr="00C711A8">
        <w:rPr>
          <w:rFonts w:ascii="Verdana" w:eastAsia="Calibri" w:hAnsi="Verdana"/>
          <w:szCs w:val="22"/>
          <w:lang w:val="en-GB"/>
        </w:rPr>
        <w:t>PROCEDURES</w:t>
      </w:r>
      <w:bookmarkEnd w:id="11"/>
    </w:p>
    <w:p w14:paraId="57144F91" w14:textId="700928E3" w:rsidR="00FF58A2" w:rsidRPr="00C711A8" w:rsidRDefault="00AB6908" w:rsidP="00181129">
      <w:pPr>
        <w:pStyle w:val="Heading2"/>
        <w:keepLines/>
        <w:numPr>
          <w:ilvl w:val="1"/>
          <w:numId w:val="5"/>
        </w:numPr>
        <w:tabs>
          <w:tab w:val="clear" w:pos="1418"/>
          <w:tab w:val="num" w:pos="1440"/>
        </w:tabs>
        <w:spacing w:before="200" w:line="360" w:lineRule="auto"/>
        <w:ind w:left="1440" w:hanging="360"/>
        <w:jc w:val="both"/>
        <w:rPr>
          <w:rFonts w:ascii="Verdana" w:eastAsia="Calibri" w:hAnsi="Verdana"/>
          <w:b/>
          <w:sz w:val="22"/>
          <w:szCs w:val="22"/>
          <w:lang w:val="en-GB"/>
        </w:rPr>
      </w:pPr>
      <w:bookmarkStart w:id="13" w:name="_Toc166592691"/>
      <w:bookmarkStart w:id="14" w:name="_Toc166592692"/>
      <w:bookmarkStart w:id="15" w:name="_Toc166592694"/>
      <w:bookmarkStart w:id="16" w:name="_Toc166592695"/>
      <w:bookmarkStart w:id="17" w:name="_Toc166592696"/>
      <w:bookmarkStart w:id="18" w:name="_Toc166592697"/>
      <w:bookmarkStart w:id="19" w:name="_Toc166592698"/>
      <w:bookmarkStart w:id="20" w:name="_Toc166592700"/>
      <w:bookmarkStart w:id="21" w:name="_Toc166592701"/>
      <w:bookmarkStart w:id="22" w:name="_Toc166592703"/>
      <w:bookmarkStart w:id="23" w:name="_Toc166592706"/>
      <w:bookmarkStart w:id="24" w:name="_Toc166592708"/>
      <w:bookmarkStart w:id="25" w:name="_Toc166592709"/>
      <w:bookmarkStart w:id="26" w:name="_Toc166592711"/>
      <w:bookmarkStart w:id="27" w:name="_Toc166592712"/>
      <w:bookmarkStart w:id="28" w:name="_Toc166592713"/>
      <w:bookmarkStart w:id="29" w:name="_Toc166592715"/>
      <w:bookmarkStart w:id="30" w:name="_Toc166592717"/>
      <w:bookmarkStart w:id="31" w:name="_Toc166592718"/>
      <w:bookmarkStart w:id="32" w:name="_Toc166592720"/>
      <w:bookmarkStart w:id="33" w:name="_Toc166592721"/>
      <w:bookmarkStart w:id="34" w:name="_Toc175921427"/>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C711A8">
        <w:rPr>
          <w:rFonts w:ascii="Verdana" w:eastAsia="Calibri" w:hAnsi="Verdana"/>
          <w:b/>
          <w:sz w:val="22"/>
          <w:szCs w:val="22"/>
          <w:lang w:val="en-GB"/>
        </w:rPr>
        <w:t>Government ICT Project Life Cycle</w:t>
      </w:r>
      <w:bookmarkEnd w:id="34"/>
    </w:p>
    <w:p w14:paraId="2AE06B37" w14:textId="1A25358C" w:rsidR="00B42A7D" w:rsidRPr="00C711A8" w:rsidRDefault="007A41B6" w:rsidP="000B75F2">
      <w:pPr>
        <w:pStyle w:val="BodyText3"/>
        <w:spacing w:line="360" w:lineRule="auto"/>
        <w:ind w:left="0"/>
        <w:jc w:val="both"/>
        <w:rPr>
          <w:rFonts w:ascii="Verdana" w:eastAsia="Calibri" w:hAnsi="Verdana"/>
          <w:szCs w:val="22"/>
          <w:lang w:val="en-GB"/>
        </w:rPr>
      </w:pPr>
      <w:r w:rsidRPr="00C711A8">
        <w:rPr>
          <w:rFonts w:ascii="Verdana" w:eastAsia="Calibri" w:hAnsi="Verdana"/>
          <w:szCs w:val="22"/>
          <w:lang w:val="en-GB"/>
        </w:rPr>
        <w:t xml:space="preserve">Pursuant to Standards and Guidelines for Government ICT Project Implementation issued by e-Government Authority (e-GA), </w:t>
      </w:r>
      <w:r w:rsidR="00AB6908" w:rsidRPr="00C711A8">
        <w:rPr>
          <w:rFonts w:ascii="Verdana" w:eastAsia="Calibri" w:hAnsi="Verdana"/>
          <w:szCs w:val="22"/>
          <w:lang w:val="en-GB"/>
        </w:rPr>
        <w:t>Government</w:t>
      </w:r>
      <w:r w:rsidR="00971FCB" w:rsidRPr="00C711A8">
        <w:rPr>
          <w:rFonts w:ascii="Verdana" w:eastAsia="Calibri" w:hAnsi="Verdana"/>
          <w:szCs w:val="22"/>
          <w:lang w:val="en-GB"/>
        </w:rPr>
        <w:t xml:space="preserve"> ICT project follows a sequence of phases that every </w:t>
      </w:r>
      <w:r w:rsidR="007010C1" w:rsidRPr="00C711A8">
        <w:rPr>
          <w:rFonts w:ascii="Verdana" w:hAnsi="Verdana" w:cs="Arial"/>
          <w:b/>
          <w:color w:val="44546A" w:themeColor="text2"/>
          <w:szCs w:val="22"/>
        </w:rPr>
        <w:t>&lt;&lt; include the name of the institution &gt;&gt;</w:t>
      </w:r>
      <w:r w:rsidR="006F79B3" w:rsidRPr="00C711A8">
        <w:rPr>
          <w:rFonts w:ascii="Verdana" w:hAnsi="Verdana" w:cs="Arial"/>
          <w:b/>
          <w:color w:val="44546A" w:themeColor="text2"/>
          <w:szCs w:val="22"/>
        </w:rPr>
        <w:t>’s</w:t>
      </w:r>
      <w:r w:rsidR="007010C1" w:rsidRPr="00C711A8">
        <w:rPr>
          <w:rFonts w:ascii="Verdana" w:hAnsi="Verdana"/>
          <w:szCs w:val="22"/>
        </w:rPr>
        <w:t xml:space="preserve"> </w:t>
      </w:r>
      <w:r w:rsidR="00971FCB" w:rsidRPr="00C711A8">
        <w:rPr>
          <w:rFonts w:ascii="Verdana" w:eastAsia="Calibri" w:hAnsi="Verdana"/>
          <w:szCs w:val="22"/>
          <w:lang w:val="en-GB"/>
        </w:rPr>
        <w:t>ICT project should adhere to</w:t>
      </w:r>
      <w:r w:rsidR="00B42A7D" w:rsidRPr="00C711A8">
        <w:rPr>
          <w:rFonts w:ascii="Verdana" w:eastAsia="Calibri" w:hAnsi="Verdana"/>
          <w:szCs w:val="22"/>
          <w:lang w:val="en-GB"/>
        </w:rPr>
        <w:t xml:space="preserve"> enable the systematic implementation of ICT projects and effectively manage the risks associated with them</w:t>
      </w:r>
      <w:r w:rsidR="00971FCB" w:rsidRPr="00C711A8">
        <w:rPr>
          <w:rFonts w:ascii="Verdana" w:eastAsia="Calibri" w:hAnsi="Verdana"/>
          <w:szCs w:val="22"/>
          <w:lang w:val="en-GB"/>
        </w:rPr>
        <w:t xml:space="preserve">, starting from </w:t>
      </w:r>
      <w:r w:rsidR="00BC53EA" w:rsidRPr="00C711A8">
        <w:rPr>
          <w:rFonts w:ascii="Verdana" w:eastAsia="Calibri" w:hAnsi="Verdana"/>
          <w:szCs w:val="22"/>
          <w:lang w:val="en-GB"/>
        </w:rPr>
        <w:t xml:space="preserve">its </w:t>
      </w:r>
      <w:r w:rsidR="00971FCB" w:rsidRPr="00C711A8">
        <w:rPr>
          <w:rFonts w:ascii="Verdana" w:eastAsia="Calibri" w:hAnsi="Verdana"/>
          <w:szCs w:val="22"/>
          <w:lang w:val="en-GB"/>
        </w:rPr>
        <w:t xml:space="preserve">initiation to closure. </w:t>
      </w:r>
    </w:p>
    <w:p w14:paraId="498873F9" w14:textId="77777777" w:rsidR="000B75F2" w:rsidRDefault="000B75F2" w:rsidP="000B75F2">
      <w:pPr>
        <w:pStyle w:val="BodyText3"/>
        <w:spacing w:line="360" w:lineRule="auto"/>
        <w:ind w:left="0"/>
        <w:jc w:val="both"/>
        <w:rPr>
          <w:rFonts w:ascii="Verdana" w:eastAsia="Calibri" w:hAnsi="Verdana"/>
          <w:szCs w:val="22"/>
          <w:lang w:val="en-GB"/>
        </w:rPr>
      </w:pPr>
    </w:p>
    <w:p w14:paraId="70A94048" w14:textId="0ACBDA75" w:rsidR="00C711A8" w:rsidRDefault="00C711A8" w:rsidP="000B75F2">
      <w:pPr>
        <w:pStyle w:val="BodyText3"/>
        <w:spacing w:line="360" w:lineRule="auto"/>
        <w:ind w:left="0"/>
        <w:jc w:val="both"/>
        <w:rPr>
          <w:rFonts w:ascii="Verdana" w:eastAsia="Calibri" w:hAnsi="Verdana" w:cs="Arial"/>
          <w:szCs w:val="22"/>
        </w:rPr>
      </w:pPr>
      <w:r w:rsidRPr="00C711A8">
        <w:rPr>
          <w:rFonts w:ascii="Verdana" w:eastAsia="Calibri" w:hAnsi="Verdana"/>
          <w:szCs w:val="22"/>
          <w:lang w:val="en-GB"/>
        </w:rPr>
        <w:t>This lifecycle consists of four main phases: Project Initiation, Project Planning, Project Execution, and Project Closure. Additionally, monitoring and controlling mechanisms are applied throughout all these phases to ensure the project remains on track. This lifecycle is specifically designed based on the government operations and integrates best practices from a combination of widely used project management frameworks.</w:t>
      </w:r>
      <w:r w:rsidRPr="00C711A8">
        <w:rPr>
          <w:rFonts w:ascii="Verdana" w:eastAsia="Calibri" w:hAnsi="Verdana" w:cs="Arial"/>
          <w:szCs w:val="22"/>
        </w:rPr>
        <w:t xml:space="preserve"> </w:t>
      </w:r>
    </w:p>
    <w:p w14:paraId="17D47DD2" w14:textId="77777777" w:rsidR="006C0C98" w:rsidRPr="00C711A8" w:rsidRDefault="006C0C98" w:rsidP="000B75F2">
      <w:pPr>
        <w:pStyle w:val="BodyText3"/>
        <w:spacing w:line="360" w:lineRule="auto"/>
        <w:ind w:left="0"/>
        <w:jc w:val="both"/>
        <w:rPr>
          <w:rFonts w:ascii="Verdana" w:eastAsia="Calibri" w:hAnsi="Verdana"/>
          <w:szCs w:val="22"/>
          <w:lang w:val="en-GB"/>
        </w:rPr>
      </w:pPr>
    </w:p>
    <w:p w14:paraId="25C9B9DF" w14:textId="243069AE" w:rsidR="00107D0F" w:rsidRPr="00C711A8" w:rsidRDefault="00744B29" w:rsidP="000B75F2">
      <w:pPr>
        <w:pStyle w:val="BodyText3"/>
        <w:ind w:left="336"/>
        <w:jc w:val="center"/>
        <w:rPr>
          <w:rFonts w:ascii="Verdana" w:eastAsia="Calibri" w:hAnsi="Verdana"/>
          <w:szCs w:val="22"/>
          <w:lang w:val="en-GB"/>
        </w:rPr>
      </w:pPr>
      <w:r>
        <w:rPr>
          <w:noProof/>
        </w:rPr>
        <w:drawing>
          <wp:inline distT="0" distB="0" distL="0" distR="0" wp14:anchorId="54685627" wp14:editId="7205CA0B">
            <wp:extent cx="6122035" cy="3108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2035" cy="3108960"/>
                    </a:xfrm>
                    <a:prstGeom prst="rect">
                      <a:avLst/>
                    </a:prstGeom>
                    <a:noFill/>
                    <a:ln>
                      <a:noFill/>
                    </a:ln>
                  </pic:spPr>
                </pic:pic>
              </a:graphicData>
            </a:graphic>
          </wp:inline>
        </w:drawing>
      </w:r>
    </w:p>
    <w:p w14:paraId="60BA8CC0" w14:textId="6208219B" w:rsidR="00A2585F" w:rsidRPr="00C711A8" w:rsidRDefault="0018103D" w:rsidP="0018103D">
      <w:pPr>
        <w:pStyle w:val="Caption"/>
        <w:jc w:val="center"/>
        <w:rPr>
          <w:rFonts w:ascii="Verdana" w:eastAsia="Calibri" w:hAnsi="Verdana"/>
          <w:b w:val="0"/>
          <w:sz w:val="22"/>
          <w:szCs w:val="22"/>
        </w:rPr>
      </w:pPr>
      <w:r w:rsidRPr="00C711A8">
        <w:rPr>
          <w:rFonts w:ascii="Verdana" w:eastAsia="Calibri" w:hAnsi="Verdana"/>
          <w:b w:val="0"/>
          <w:sz w:val="22"/>
          <w:szCs w:val="22"/>
        </w:rPr>
        <w:t xml:space="preserve">Figure </w:t>
      </w:r>
      <w:r w:rsidRPr="00C711A8">
        <w:rPr>
          <w:rFonts w:ascii="Verdana" w:eastAsia="Calibri" w:hAnsi="Verdana"/>
          <w:b w:val="0"/>
          <w:sz w:val="22"/>
          <w:szCs w:val="22"/>
        </w:rPr>
        <w:fldChar w:fldCharType="begin"/>
      </w:r>
      <w:r w:rsidRPr="00C711A8">
        <w:rPr>
          <w:rFonts w:ascii="Verdana" w:eastAsia="Calibri" w:hAnsi="Verdana"/>
          <w:b w:val="0"/>
          <w:sz w:val="22"/>
          <w:szCs w:val="22"/>
        </w:rPr>
        <w:instrText xml:space="preserve"> SEQ Figure \* ARABIC </w:instrText>
      </w:r>
      <w:r w:rsidRPr="00C711A8">
        <w:rPr>
          <w:rFonts w:ascii="Verdana" w:eastAsia="Calibri" w:hAnsi="Verdana"/>
          <w:b w:val="0"/>
          <w:sz w:val="22"/>
          <w:szCs w:val="22"/>
        </w:rPr>
        <w:fldChar w:fldCharType="separate"/>
      </w:r>
      <w:r w:rsidR="00242B8E">
        <w:rPr>
          <w:rFonts w:ascii="Verdana" w:eastAsia="Calibri" w:hAnsi="Verdana"/>
          <w:b w:val="0"/>
          <w:noProof/>
          <w:sz w:val="22"/>
          <w:szCs w:val="22"/>
        </w:rPr>
        <w:t>1</w:t>
      </w:r>
      <w:r w:rsidRPr="00C711A8">
        <w:rPr>
          <w:rFonts w:ascii="Verdana" w:eastAsia="Calibri" w:hAnsi="Verdana"/>
          <w:b w:val="0"/>
          <w:sz w:val="22"/>
          <w:szCs w:val="22"/>
        </w:rPr>
        <w:fldChar w:fldCharType="end"/>
      </w:r>
      <w:r w:rsidRPr="00C711A8">
        <w:rPr>
          <w:b w:val="0"/>
          <w:sz w:val="22"/>
          <w:szCs w:val="22"/>
        </w:rPr>
        <w:t xml:space="preserve">: </w:t>
      </w:r>
      <w:r w:rsidRPr="00C711A8">
        <w:rPr>
          <w:rFonts w:ascii="Verdana" w:eastAsia="Calibri" w:hAnsi="Verdana"/>
          <w:b w:val="0"/>
          <w:sz w:val="22"/>
          <w:szCs w:val="22"/>
        </w:rPr>
        <w:t>Government ICT Project Life Cycle</w:t>
      </w:r>
    </w:p>
    <w:p w14:paraId="63B21F29" w14:textId="436240D6" w:rsidR="00254E23" w:rsidRDefault="00254E23" w:rsidP="00285F78">
      <w:pPr>
        <w:pStyle w:val="BodyText3"/>
        <w:ind w:left="336"/>
        <w:jc w:val="center"/>
        <w:rPr>
          <w:rFonts w:ascii="Verdana" w:eastAsia="Calibri" w:hAnsi="Verdana"/>
          <w:szCs w:val="22"/>
          <w:lang w:val="en-GB"/>
        </w:rPr>
      </w:pPr>
    </w:p>
    <w:p w14:paraId="44B58919" w14:textId="77777777" w:rsidR="006C0C98" w:rsidRDefault="006C0C98" w:rsidP="00285F78">
      <w:pPr>
        <w:pStyle w:val="BodyText3"/>
        <w:ind w:left="336"/>
        <w:jc w:val="center"/>
        <w:rPr>
          <w:rFonts w:ascii="Verdana" w:eastAsia="Calibri" w:hAnsi="Verdana"/>
          <w:szCs w:val="22"/>
          <w:lang w:val="en-GB"/>
        </w:rPr>
      </w:pPr>
    </w:p>
    <w:p w14:paraId="4CBE6A60" w14:textId="77777777" w:rsidR="006C0C98" w:rsidRDefault="006C0C98" w:rsidP="00285F78">
      <w:pPr>
        <w:pStyle w:val="BodyText3"/>
        <w:ind w:left="336"/>
        <w:jc w:val="center"/>
        <w:rPr>
          <w:rFonts w:ascii="Verdana" w:eastAsia="Calibri" w:hAnsi="Verdana"/>
          <w:szCs w:val="22"/>
          <w:lang w:val="en-GB"/>
        </w:rPr>
      </w:pPr>
    </w:p>
    <w:p w14:paraId="3BFE7F96" w14:textId="77777777" w:rsidR="006C0C98" w:rsidRDefault="006C0C98" w:rsidP="00285F78">
      <w:pPr>
        <w:pStyle w:val="BodyText3"/>
        <w:ind w:left="336"/>
        <w:jc w:val="center"/>
        <w:rPr>
          <w:rFonts w:ascii="Verdana" w:eastAsia="Calibri" w:hAnsi="Verdana"/>
          <w:szCs w:val="22"/>
          <w:lang w:val="en-GB"/>
        </w:rPr>
      </w:pPr>
    </w:p>
    <w:p w14:paraId="6CDA1B45" w14:textId="77777777" w:rsidR="006C0C98" w:rsidRPr="00C711A8" w:rsidRDefault="006C0C98" w:rsidP="00285F78">
      <w:pPr>
        <w:pStyle w:val="BodyText3"/>
        <w:ind w:left="336"/>
        <w:jc w:val="center"/>
        <w:rPr>
          <w:rFonts w:ascii="Verdana" w:eastAsia="Calibri" w:hAnsi="Verdana"/>
          <w:szCs w:val="22"/>
          <w:lang w:val="en-GB"/>
        </w:rPr>
      </w:pPr>
    </w:p>
    <w:p w14:paraId="2B5E1C86" w14:textId="37459333" w:rsidR="00254E23" w:rsidRPr="00C711A8" w:rsidRDefault="00254E23" w:rsidP="00285F78">
      <w:pPr>
        <w:pStyle w:val="BodyText3"/>
        <w:ind w:left="336"/>
        <w:jc w:val="center"/>
        <w:rPr>
          <w:rFonts w:ascii="Verdana" w:eastAsia="Calibri" w:hAnsi="Verdana"/>
          <w:szCs w:val="22"/>
          <w:lang w:val="en-GB"/>
        </w:rPr>
      </w:pPr>
    </w:p>
    <w:p w14:paraId="0C0C0AF2" w14:textId="54CF7D13" w:rsidR="00294BB3" w:rsidRPr="00294BB3" w:rsidRDefault="00294BB3" w:rsidP="000D69BD">
      <w:pPr>
        <w:pStyle w:val="BodyText3"/>
        <w:numPr>
          <w:ilvl w:val="0"/>
          <w:numId w:val="43"/>
        </w:numPr>
        <w:jc w:val="both"/>
        <w:rPr>
          <w:rFonts w:ascii="Verdana" w:eastAsia="Calibri" w:hAnsi="Verdana"/>
          <w:b/>
          <w:szCs w:val="22"/>
          <w:lang w:val="en-GB"/>
        </w:rPr>
      </w:pPr>
      <w:r w:rsidRPr="00294BB3">
        <w:rPr>
          <w:rFonts w:ascii="Verdana" w:eastAsia="Calibri" w:hAnsi="Verdana"/>
          <w:b/>
          <w:szCs w:val="22"/>
          <w:lang w:val="en-GB"/>
        </w:rPr>
        <w:lastRenderedPageBreak/>
        <w:t>Project Initiation</w:t>
      </w:r>
    </w:p>
    <w:p w14:paraId="450C8B87" w14:textId="77777777" w:rsidR="00294BB3" w:rsidRPr="00294BB3" w:rsidRDefault="00294BB3" w:rsidP="00294BB3">
      <w:pPr>
        <w:pStyle w:val="BodyText3"/>
        <w:ind w:left="336"/>
        <w:jc w:val="both"/>
        <w:rPr>
          <w:rFonts w:ascii="Verdana" w:eastAsia="Calibri" w:hAnsi="Verdana"/>
          <w:szCs w:val="22"/>
          <w:lang w:val="en-GB"/>
        </w:rPr>
      </w:pPr>
    </w:p>
    <w:p w14:paraId="0D519AEE" w14:textId="464FEEC6" w:rsidR="00294BB3" w:rsidRPr="00294BB3" w:rsidRDefault="00294BB3" w:rsidP="000E1F29">
      <w:pPr>
        <w:pStyle w:val="BodyText3"/>
        <w:spacing w:line="360" w:lineRule="auto"/>
        <w:ind w:left="336"/>
        <w:jc w:val="both"/>
        <w:rPr>
          <w:rFonts w:ascii="Verdana" w:eastAsia="Calibri" w:hAnsi="Verdana"/>
          <w:szCs w:val="22"/>
          <w:lang w:val="en-GB"/>
        </w:rPr>
      </w:pPr>
      <w:r w:rsidRPr="00294BB3">
        <w:rPr>
          <w:rFonts w:ascii="Verdana" w:eastAsia="Calibri" w:hAnsi="Verdana"/>
          <w:szCs w:val="22"/>
          <w:lang w:val="en-GB"/>
        </w:rPr>
        <w:t>Th</w:t>
      </w:r>
      <w:r w:rsidR="008D057B">
        <w:rPr>
          <w:rFonts w:ascii="Verdana" w:eastAsia="Calibri" w:hAnsi="Verdana"/>
          <w:szCs w:val="22"/>
          <w:lang w:val="en-GB"/>
        </w:rPr>
        <w:t>e</w:t>
      </w:r>
      <w:r w:rsidRPr="00294BB3">
        <w:rPr>
          <w:rFonts w:ascii="Verdana" w:eastAsia="Calibri" w:hAnsi="Verdana"/>
          <w:szCs w:val="22"/>
          <w:lang w:val="en-GB"/>
        </w:rPr>
        <w:t xml:space="preserve"> initiation phase is the first phase of the e-Government project life cycle which focuses on defining the proposed project and determining its alignment with institutional strategic objectives and whether it is feasible to successfully implement. </w:t>
      </w:r>
    </w:p>
    <w:p w14:paraId="4288650B" w14:textId="3F8D8982" w:rsidR="00294BB3" w:rsidRPr="00294BB3" w:rsidRDefault="00294BB3" w:rsidP="00BC30DC">
      <w:pPr>
        <w:pStyle w:val="BodyText3"/>
        <w:numPr>
          <w:ilvl w:val="0"/>
          <w:numId w:val="43"/>
        </w:numPr>
        <w:spacing w:after="240"/>
        <w:jc w:val="both"/>
        <w:rPr>
          <w:rFonts w:ascii="Verdana" w:eastAsia="Calibri" w:hAnsi="Verdana"/>
          <w:b/>
          <w:szCs w:val="22"/>
          <w:lang w:val="en-GB"/>
        </w:rPr>
      </w:pPr>
      <w:r w:rsidRPr="00294BB3">
        <w:rPr>
          <w:rFonts w:ascii="Verdana" w:eastAsia="Calibri" w:hAnsi="Verdana"/>
          <w:b/>
          <w:szCs w:val="22"/>
          <w:lang w:val="en-GB"/>
        </w:rPr>
        <w:t>Project Planning</w:t>
      </w:r>
    </w:p>
    <w:p w14:paraId="05992214" w14:textId="77777777" w:rsidR="00294BB3" w:rsidRPr="00294BB3" w:rsidRDefault="00294BB3" w:rsidP="000E1F29">
      <w:pPr>
        <w:pStyle w:val="BodyText3"/>
        <w:spacing w:line="360" w:lineRule="auto"/>
        <w:ind w:left="336"/>
        <w:jc w:val="both"/>
        <w:rPr>
          <w:rFonts w:ascii="Verdana" w:eastAsia="Calibri" w:hAnsi="Verdana"/>
          <w:szCs w:val="22"/>
          <w:lang w:val="en-GB"/>
        </w:rPr>
      </w:pPr>
      <w:r w:rsidRPr="00294BB3">
        <w:rPr>
          <w:rFonts w:ascii="Verdana" w:eastAsia="Calibri" w:hAnsi="Verdana"/>
          <w:szCs w:val="22"/>
          <w:lang w:val="en-GB"/>
        </w:rPr>
        <w:t xml:space="preserve">The planning phase is the second phase of the e-Government project life cycle which involves creating a detailed roadmap for the course of actions required to attain those objectives. This phase involves development of the components of the project management plan and the project documents used to carry out the project as well as the establishment of the project governance structure and the technical implementation team, identification of necessary implementation resources, and development of the implementation work plan. </w:t>
      </w:r>
    </w:p>
    <w:p w14:paraId="5EBD0CE4" w14:textId="77777777" w:rsidR="00294BB3" w:rsidRPr="00294BB3" w:rsidRDefault="00294BB3" w:rsidP="00294BB3">
      <w:pPr>
        <w:pStyle w:val="BodyText3"/>
        <w:ind w:left="336"/>
        <w:jc w:val="both"/>
        <w:rPr>
          <w:rFonts w:ascii="Verdana" w:eastAsia="Calibri" w:hAnsi="Verdana"/>
          <w:szCs w:val="22"/>
          <w:lang w:val="en-GB"/>
        </w:rPr>
      </w:pPr>
    </w:p>
    <w:p w14:paraId="15A46671" w14:textId="5C0D7C41" w:rsidR="00294BB3" w:rsidRPr="000E1F29" w:rsidRDefault="00294BB3" w:rsidP="00BC30DC">
      <w:pPr>
        <w:pStyle w:val="BodyText3"/>
        <w:numPr>
          <w:ilvl w:val="0"/>
          <w:numId w:val="43"/>
        </w:numPr>
        <w:spacing w:after="240"/>
        <w:jc w:val="both"/>
        <w:rPr>
          <w:rFonts w:ascii="Verdana" w:eastAsia="Calibri" w:hAnsi="Verdana"/>
          <w:b/>
          <w:szCs w:val="22"/>
          <w:lang w:val="en-GB"/>
        </w:rPr>
      </w:pPr>
      <w:r w:rsidRPr="000E1F29">
        <w:rPr>
          <w:rFonts w:ascii="Verdana" w:eastAsia="Calibri" w:hAnsi="Verdana"/>
          <w:b/>
          <w:szCs w:val="22"/>
          <w:lang w:val="en-GB"/>
        </w:rPr>
        <w:t xml:space="preserve">Project Execution </w:t>
      </w:r>
    </w:p>
    <w:p w14:paraId="51058BB7" w14:textId="50D07FC8" w:rsidR="00294BB3" w:rsidRPr="00294BB3" w:rsidRDefault="00294BB3" w:rsidP="000E1F29">
      <w:pPr>
        <w:pStyle w:val="BodyText3"/>
        <w:spacing w:line="360" w:lineRule="auto"/>
        <w:ind w:left="336"/>
        <w:jc w:val="both"/>
        <w:rPr>
          <w:rFonts w:ascii="Verdana" w:eastAsia="Calibri" w:hAnsi="Verdana"/>
          <w:szCs w:val="22"/>
          <w:lang w:val="en-GB"/>
        </w:rPr>
      </w:pPr>
      <w:r w:rsidRPr="00294BB3">
        <w:rPr>
          <w:rFonts w:ascii="Verdana" w:eastAsia="Calibri" w:hAnsi="Verdana"/>
          <w:szCs w:val="22"/>
          <w:lang w:val="en-GB"/>
        </w:rPr>
        <w:t xml:space="preserve">The execution phase is the third phase of the e-Government ICT </w:t>
      </w:r>
      <w:r w:rsidR="006B3762" w:rsidRPr="00294BB3">
        <w:rPr>
          <w:rFonts w:ascii="Verdana" w:eastAsia="Calibri" w:hAnsi="Verdana"/>
          <w:szCs w:val="22"/>
          <w:lang w:val="en-GB"/>
        </w:rPr>
        <w:t xml:space="preserve">project life cycle </w:t>
      </w:r>
      <w:r w:rsidRPr="00294BB3">
        <w:rPr>
          <w:rFonts w:ascii="Verdana" w:eastAsia="Calibri" w:hAnsi="Verdana"/>
          <w:szCs w:val="22"/>
          <w:lang w:val="en-GB"/>
        </w:rPr>
        <w:t>which focuses on performing work according to the plan in order to meet the project requirements and objectives</w:t>
      </w:r>
      <w:r w:rsidR="00CD233C">
        <w:rPr>
          <w:rFonts w:ascii="Verdana" w:eastAsia="Calibri" w:hAnsi="Verdana"/>
          <w:szCs w:val="22"/>
          <w:lang w:val="en-GB"/>
        </w:rPr>
        <w:t>,</w:t>
      </w:r>
      <w:r w:rsidRPr="00294BB3">
        <w:rPr>
          <w:rFonts w:ascii="Verdana" w:eastAsia="Calibri" w:hAnsi="Verdana"/>
          <w:szCs w:val="22"/>
          <w:lang w:val="en-GB"/>
        </w:rPr>
        <w:t xml:space="preserve"> implementing the project plan and deliverables as outlined. Any change of the original plan must be reflected back in a revised project implementation plan.</w:t>
      </w:r>
    </w:p>
    <w:p w14:paraId="5CCDD68D" w14:textId="77777777" w:rsidR="00294BB3" w:rsidRPr="00294BB3" w:rsidRDefault="00294BB3" w:rsidP="00294BB3">
      <w:pPr>
        <w:pStyle w:val="BodyText3"/>
        <w:ind w:left="336"/>
        <w:jc w:val="both"/>
        <w:rPr>
          <w:rFonts w:ascii="Verdana" w:eastAsia="Calibri" w:hAnsi="Verdana"/>
          <w:szCs w:val="22"/>
          <w:lang w:val="en-GB"/>
        </w:rPr>
      </w:pPr>
    </w:p>
    <w:p w14:paraId="5FACCEB7" w14:textId="6D350112" w:rsidR="00294BB3" w:rsidRPr="000E1F29" w:rsidRDefault="00294BB3" w:rsidP="00BC30DC">
      <w:pPr>
        <w:pStyle w:val="BodyText3"/>
        <w:numPr>
          <w:ilvl w:val="0"/>
          <w:numId w:val="43"/>
        </w:numPr>
        <w:spacing w:after="240"/>
        <w:jc w:val="both"/>
        <w:rPr>
          <w:rFonts w:ascii="Verdana" w:eastAsia="Calibri" w:hAnsi="Verdana"/>
          <w:b/>
          <w:szCs w:val="22"/>
          <w:lang w:val="en-GB"/>
        </w:rPr>
      </w:pPr>
      <w:r w:rsidRPr="000E1F29">
        <w:rPr>
          <w:rFonts w:ascii="Verdana" w:eastAsia="Calibri" w:hAnsi="Verdana"/>
          <w:b/>
          <w:szCs w:val="22"/>
          <w:lang w:val="en-GB"/>
        </w:rPr>
        <w:t xml:space="preserve">Project Closure </w:t>
      </w:r>
    </w:p>
    <w:p w14:paraId="0383271D" w14:textId="6465364E" w:rsidR="00294BB3" w:rsidRPr="00294BB3" w:rsidRDefault="00294BB3" w:rsidP="000E3186">
      <w:pPr>
        <w:pStyle w:val="BodyText3"/>
        <w:spacing w:line="360" w:lineRule="auto"/>
        <w:ind w:left="336"/>
        <w:jc w:val="both"/>
        <w:rPr>
          <w:rFonts w:ascii="Verdana" w:eastAsia="Calibri" w:hAnsi="Verdana"/>
          <w:szCs w:val="22"/>
          <w:lang w:val="en-GB"/>
        </w:rPr>
      </w:pPr>
      <w:r w:rsidRPr="00294BB3">
        <w:rPr>
          <w:rFonts w:ascii="Verdana" w:eastAsia="Calibri" w:hAnsi="Verdana"/>
          <w:szCs w:val="22"/>
          <w:lang w:val="en-GB"/>
        </w:rPr>
        <w:t xml:space="preserve">The closure phase is the fourth phase of the e-Government ICT </w:t>
      </w:r>
      <w:r w:rsidR="00CD233C" w:rsidRPr="00294BB3">
        <w:rPr>
          <w:rFonts w:ascii="Verdana" w:eastAsia="Calibri" w:hAnsi="Verdana"/>
          <w:szCs w:val="22"/>
          <w:lang w:val="en-GB"/>
        </w:rPr>
        <w:t xml:space="preserve">project life cycle </w:t>
      </w:r>
      <w:r w:rsidRPr="00294BB3">
        <w:rPr>
          <w:rFonts w:ascii="Verdana" w:eastAsia="Calibri" w:hAnsi="Verdana"/>
          <w:szCs w:val="22"/>
          <w:lang w:val="en-GB"/>
        </w:rPr>
        <w:t>which focuses on releasing the final deliverables with reference to the defined project’</w:t>
      </w:r>
      <w:r w:rsidR="00745C76">
        <w:rPr>
          <w:rFonts w:ascii="Verdana" w:eastAsia="Calibri" w:hAnsi="Verdana"/>
          <w:szCs w:val="22"/>
          <w:lang w:val="en-GB"/>
        </w:rPr>
        <w:t>s</w:t>
      </w:r>
      <w:r w:rsidRPr="00294BB3">
        <w:rPr>
          <w:rFonts w:ascii="Verdana" w:eastAsia="Calibri" w:hAnsi="Verdana"/>
          <w:szCs w:val="22"/>
          <w:lang w:val="en-GB"/>
        </w:rPr>
        <w:t xml:space="preserve"> objectives handing over project documentation to the business, terminating contractors’/suppliers’ contracts, releasing project resources used by the project team, communicating the closure of the project to stakeholders, and ensuring the realisation of benefits of the project. </w:t>
      </w:r>
    </w:p>
    <w:p w14:paraId="598034D6" w14:textId="77777777" w:rsidR="00294BB3" w:rsidRPr="00294BB3" w:rsidRDefault="00294BB3" w:rsidP="00294BB3">
      <w:pPr>
        <w:pStyle w:val="BodyText3"/>
        <w:ind w:left="336"/>
        <w:jc w:val="both"/>
        <w:rPr>
          <w:rFonts w:ascii="Verdana" w:eastAsia="Calibri" w:hAnsi="Verdana"/>
          <w:szCs w:val="22"/>
          <w:lang w:val="en-GB"/>
        </w:rPr>
      </w:pPr>
    </w:p>
    <w:p w14:paraId="2677E384" w14:textId="6947FC68" w:rsidR="00294BB3" w:rsidRPr="000E1F29" w:rsidRDefault="00294BB3" w:rsidP="00BC30DC">
      <w:pPr>
        <w:pStyle w:val="BodyText3"/>
        <w:numPr>
          <w:ilvl w:val="0"/>
          <w:numId w:val="43"/>
        </w:numPr>
        <w:spacing w:after="240"/>
        <w:jc w:val="both"/>
        <w:rPr>
          <w:rFonts w:ascii="Verdana" w:eastAsia="Calibri" w:hAnsi="Verdana"/>
          <w:b/>
          <w:szCs w:val="22"/>
          <w:lang w:val="en-GB"/>
        </w:rPr>
      </w:pPr>
      <w:r w:rsidRPr="000E1F29">
        <w:rPr>
          <w:rFonts w:ascii="Verdana" w:eastAsia="Calibri" w:hAnsi="Verdana"/>
          <w:b/>
          <w:szCs w:val="22"/>
          <w:lang w:val="en-GB"/>
        </w:rPr>
        <w:t>Project Monitoring and Controlling</w:t>
      </w:r>
    </w:p>
    <w:p w14:paraId="032CEAC4" w14:textId="0B144DC8" w:rsidR="009071A6" w:rsidRPr="00C711A8" w:rsidRDefault="00294BB3" w:rsidP="0062035C">
      <w:pPr>
        <w:pStyle w:val="BodyText3"/>
        <w:spacing w:line="360" w:lineRule="auto"/>
        <w:ind w:left="336"/>
        <w:jc w:val="both"/>
        <w:rPr>
          <w:rFonts w:ascii="Verdana" w:eastAsia="Calibri" w:hAnsi="Verdana"/>
          <w:szCs w:val="22"/>
          <w:lang w:val="en-GB"/>
        </w:rPr>
      </w:pPr>
      <w:r w:rsidRPr="00294BB3">
        <w:rPr>
          <w:rFonts w:ascii="Verdana" w:eastAsia="Calibri" w:hAnsi="Verdana"/>
          <w:szCs w:val="22"/>
          <w:lang w:val="en-GB"/>
        </w:rPr>
        <w:t>The monitoring and controlling</w:t>
      </w:r>
      <w:r w:rsidR="00315713">
        <w:rPr>
          <w:rFonts w:ascii="Verdana" w:eastAsia="Calibri" w:hAnsi="Verdana"/>
          <w:szCs w:val="22"/>
          <w:lang w:val="en-GB"/>
        </w:rPr>
        <w:t xml:space="preserve"> </w:t>
      </w:r>
      <w:proofErr w:type="gramStart"/>
      <w:r w:rsidR="00745C76">
        <w:rPr>
          <w:rFonts w:ascii="Verdana" w:eastAsia="Calibri" w:hAnsi="Verdana"/>
          <w:szCs w:val="22"/>
          <w:lang w:val="en-GB"/>
        </w:rPr>
        <w:t>is</w:t>
      </w:r>
      <w:proofErr w:type="gramEnd"/>
      <w:r w:rsidR="00745C76">
        <w:rPr>
          <w:rFonts w:ascii="Verdana" w:eastAsia="Calibri" w:hAnsi="Verdana"/>
          <w:szCs w:val="22"/>
          <w:lang w:val="en-GB"/>
        </w:rPr>
        <w:t xml:space="preserve"> </w:t>
      </w:r>
      <w:r w:rsidRPr="00294BB3">
        <w:rPr>
          <w:rFonts w:ascii="Verdana" w:eastAsia="Calibri" w:hAnsi="Verdana"/>
          <w:szCs w:val="22"/>
          <w:lang w:val="en-GB"/>
        </w:rPr>
        <w:t xml:space="preserve">a component of project implementation that deals with the project performance from the planning phase to the project closure. It is meant to ensure the project is implemented according to the plan, anticipated outcomes are realised, and potential problems are timely identified and corrective measures are taken as necessary. The monitoring and controlling mechanism </w:t>
      </w:r>
      <w:r w:rsidR="00120ACE" w:rsidRPr="00294BB3">
        <w:rPr>
          <w:rFonts w:ascii="Verdana" w:eastAsia="Calibri" w:hAnsi="Verdana"/>
          <w:szCs w:val="22"/>
          <w:lang w:val="en-GB"/>
        </w:rPr>
        <w:t>include</w:t>
      </w:r>
      <w:r w:rsidRPr="00294BB3">
        <w:rPr>
          <w:rFonts w:ascii="Verdana" w:eastAsia="Calibri" w:hAnsi="Verdana"/>
          <w:szCs w:val="22"/>
          <w:lang w:val="en-GB"/>
        </w:rPr>
        <w:t xml:space="preserve"> measuring the ongoing project activities and variables (cost, effort, scope, etc) </w:t>
      </w:r>
      <w:r w:rsidRPr="00294BB3">
        <w:rPr>
          <w:rFonts w:ascii="Verdana" w:eastAsia="Calibri" w:hAnsi="Verdana"/>
          <w:szCs w:val="22"/>
          <w:lang w:val="en-GB"/>
        </w:rPr>
        <w:lastRenderedPageBreak/>
        <w:t>against the project implementation plan and the performance baseline. In case of observed deviations from the plan or anticipated outcomes, actions to be taken are identified to get the project back on track, or a decision is made based on justifiable reasons as to whether the project implementation should proceed or stop. Generally, project implementation should be monitored carefully to establish whether it progresses well, has warning signs, or is in trouble and proactively suggest measures to be taken.</w:t>
      </w:r>
    </w:p>
    <w:p w14:paraId="3C71A7EC" w14:textId="6996FDD4" w:rsidR="00BE7644" w:rsidRPr="00C711A8" w:rsidRDefault="00BE7644" w:rsidP="004A5BF8">
      <w:pPr>
        <w:pStyle w:val="Heading2"/>
        <w:keepLines/>
        <w:numPr>
          <w:ilvl w:val="2"/>
          <w:numId w:val="5"/>
        </w:numPr>
        <w:spacing w:before="200" w:line="360" w:lineRule="auto"/>
        <w:ind w:hanging="180"/>
        <w:jc w:val="both"/>
        <w:rPr>
          <w:rFonts w:ascii="Verdana" w:eastAsia="Calibri" w:hAnsi="Verdana"/>
          <w:b/>
          <w:bCs/>
          <w:sz w:val="22"/>
          <w:szCs w:val="22"/>
          <w:lang w:val="en-GB"/>
        </w:rPr>
      </w:pPr>
      <w:bookmarkStart w:id="35" w:name="_Toc166592723"/>
      <w:bookmarkStart w:id="36" w:name="_Toc166592724"/>
      <w:bookmarkStart w:id="37" w:name="_Toc166592725"/>
      <w:bookmarkStart w:id="38" w:name="_Toc166592726"/>
      <w:bookmarkStart w:id="39" w:name="_Toc166592727"/>
      <w:bookmarkStart w:id="40" w:name="_Toc166592728"/>
      <w:bookmarkStart w:id="41" w:name="_Toc166592729"/>
      <w:bookmarkStart w:id="42" w:name="_Toc166592730"/>
      <w:bookmarkStart w:id="43" w:name="_Toc175921428"/>
      <w:bookmarkEnd w:id="35"/>
      <w:bookmarkEnd w:id="36"/>
      <w:bookmarkEnd w:id="37"/>
      <w:bookmarkEnd w:id="38"/>
      <w:bookmarkEnd w:id="39"/>
      <w:bookmarkEnd w:id="40"/>
      <w:bookmarkEnd w:id="41"/>
      <w:bookmarkEnd w:id="42"/>
      <w:r w:rsidRPr="00C711A8">
        <w:rPr>
          <w:rFonts w:ascii="Verdana" w:eastAsia="Calibri" w:hAnsi="Verdana"/>
          <w:b/>
          <w:bCs/>
          <w:sz w:val="22"/>
          <w:szCs w:val="22"/>
          <w:lang w:val="en-GB"/>
        </w:rPr>
        <w:t>Project Initiation</w:t>
      </w:r>
      <w:bookmarkEnd w:id="43"/>
    </w:p>
    <w:p w14:paraId="3FD43E1C" w14:textId="1D9F2F19" w:rsidR="007252CB" w:rsidRPr="00C711A8" w:rsidRDefault="00BD18EC">
      <w:pPr>
        <w:pStyle w:val="BodyText3"/>
        <w:spacing w:line="360" w:lineRule="auto"/>
        <w:ind w:left="336"/>
        <w:jc w:val="both"/>
        <w:rPr>
          <w:rFonts w:ascii="Verdana" w:eastAsia="Calibri" w:hAnsi="Verdana"/>
          <w:szCs w:val="22"/>
          <w:lang w:val="en-GB"/>
        </w:rPr>
      </w:pPr>
      <w:bookmarkStart w:id="44" w:name="_Hlk140074465"/>
      <w:r w:rsidRPr="00C711A8">
        <w:rPr>
          <w:rFonts w:ascii="Verdana" w:eastAsia="Calibri" w:hAnsi="Verdana"/>
          <w:szCs w:val="22"/>
          <w:lang w:val="en-GB"/>
        </w:rPr>
        <w:t>D</w:t>
      </w:r>
      <w:r w:rsidR="007010C1" w:rsidRPr="00C711A8">
        <w:rPr>
          <w:rFonts w:ascii="Verdana" w:eastAsia="Calibri" w:hAnsi="Verdana"/>
          <w:szCs w:val="22"/>
          <w:lang w:val="en-GB"/>
        </w:rPr>
        <w:t xml:space="preserve">uring project initiation phase of its </w:t>
      </w:r>
      <w:r w:rsidR="007252CB" w:rsidRPr="00C711A8">
        <w:rPr>
          <w:rFonts w:ascii="Verdana" w:eastAsia="Calibri" w:hAnsi="Verdana"/>
          <w:szCs w:val="22"/>
          <w:lang w:val="en-GB"/>
        </w:rPr>
        <w:t>ICT project</w:t>
      </w:r>
      <w:r w:rsidRPr="00C711A8">
        <w:rPr>
          <w:rFonts w:ascii="Verdana" w:eastAsia="Calibri" w:hAnsi="Verdana"/>
          <w:szCs w:val="22"/>
          <w:lang w:val="en-GB"/>
        </w:rPr>
        <w:t xml:space="preserve"> </w:t>
      </w:r>
      <w:r w:rsidRPr="00C711A8">
        <w:rPr>
          <w:rFonts w:ascii="Verdana" w:hAnsi="Verdana" w:cs="Arial"/>
          <w:b/>
          <w:color w:val="44546A" w:themeColor="text2"/>
          <w:szCs w:val="22"/>
        </w:rPr>
        <w:t xml:space="preserve">&lt;&lt; include the name of the institution &gt;&gt;’s </w:t>
      </w:r>
      <w:r w:rsidRPr="00C711A8">
        <w:rPr>
          <w:rFonts w:ascii="Verdana" w:eastAsia="Calibri" w:hAnsi="Verdana"/>
          <w:szCs w:val="22"/>
          <w:lang w:val="en-GB"/>
        </w:rPr>
        <w:t xml:space="preserve">ICT </w:t>
      </w:r>
      <w:r w:rsidR="000645BC" w:rsidRPr="00C711A8">
        <w:rPr>
          <w:rFonts w:ascii="Verdana" w:eastAsia="Calibri" w:hAnsi="Verdana"/>
          <w:szCs w:val="22"/>
          <w:lang w:val="en-GB"/>
        </w:rPr>
        <w:t>Management Unit</w:t>
      </w:r>
      <w:r w:rsidRPr="00C711A8">
        <w:rPr>
          <w:rFonts w:ascii="Verdana" w:eastAsia="Calibri" w:hAnsi="Verdana"/>
          <w:szCs w:val="22"/>
          <w:lang w:val="en-GB"/>
        </w:rPr>
        <w:t xml:space="preserve"> shall</w:t>
      </w:r>
      <w:r w:rsidR="007252CB" w:rsidRPr="00C711A8">
        <w:rPr>
          <w:rFonts w:ascii="Verdana" w:eastAsia="Calibri" w:hAnsi="Verdana"/>
          <w:szCs w:val="22"/>
          <w:lang w:val="en-GB"/>
        </w:rPr>
        <w:t>:</w:t>
      </w:r>
    </w:p>
    <w:p w14:paraId="0F8DCBA0" w14:textId="719ABD97" w:rsidR="00935CDD" w:rsidRPr="00C711A8" w:rsidRDefault="00A717ED" w:rsidP="00155D64">
      <w:pPr>
        <w:pStyle w:val="ListParagraph"/>
        <w:numPr>
          <w:ilvl w:val="0"/>
          <w:numId w:val="11"/>
        </w:numPr>
        <w:spacing w:line="360" w:lineRule="auto"/>
        <w:jc w:val="both"/>
        <w:rPr>
          <w:rFonts w:ascii="Verdana" w:eastAsia="Calibri" w:hAnsi="Verdana"/>
          <w:szCs w:val="22"/>
          <w:lang w:val="en-GB"/>
        </w:rPr>
      </w:pPr>
      <w:r w:rsidRPr="00C711A8">
        <w:rPr>
          <w:rFonts w:ascii="Verdana" w:hAnsi="Verdana"/>
          <w:szCs w:val="22"/>
          <w:lang w:val="en-GB"/>
        </w:rPr>
        <w:t>Make use</w:t>
      </w:r>
      <w:r w:rsidR="00935CDD" w:rsidRPr="00C711A8">
        <w:rPr>
          <w:rFonts w:ascii="Verdana" w:eastAsia="Calibri" w:hAnsi="Verdana"/>
          <w:szCs w:val="22"/>
          <w:lang w:val="en-GB"/>
        </w:rPr>
        <w:t xml:space="preserve"> </w:t>
      </w:r>
      <w:r w:rsidRPr="00C711A8">
        <w:rPr>
          <w:rFonts w:ascii="Verdana" w:eastAsia="Calibri" w:hAnsi="Verdana"/>
          <w:szCs w:val="22"/>
          <w:lang w:val="en-GB"/>
        </w:rPr>
        <w:t xml:space="preserve">of </w:t>
      </w:r>
      <w:r w:rsidR="006C25F5" w:rsidRPr="00C711A8">
        <w:rPr>
          <w:rFonts w:ascii="Verdana" w:eastAsia="Calibri" w:hAnsi="Verdana"/>
          <w:szCs w:val="22"/>
          <w:lang w:val="en-GB"/>
        </w:rPr>
        <w:t xml:space="preserve">ICT related project management practices specified in </w:t>
      </w:r>
      <w:r w:rsidR="00935CDD" w:rsidRPr="00C711A8">
        <w:rPr>
          <w:rFonts w:ascii="Verdana" w:eastAsia="Calibri" w:hAnsi="Verdana"/>
          <w:szCs w:val="22"/>
          <w:lang w:val="en-GB"/>
        </w:rPr>
        <w:t>e-Government Act, its Regulations, Standards and Guidelines, and</w:t>
      </w:r>
      <w:r w:rsidR="00A1354A" w:rsidRPr="00C711A8">
        <w:rPr>
          <w:rFonts w:ascii="Verdana" w:eastAsia="Calibri" w:hAnsi="Verdana"/>
          <w:szCs w:val="22"/>
          <w:lang w:val="en-GB"/>
        </w:rPr>
        <w:t xml:space="preserve"> </w:t>
      </w:r>
      <w:r w:rsidR="00935CDD" w:rsidRPr="00C711A8">
        <w:rPr>
          <w:rFonts w:ascii="Verdana" w:hAnsi="Verdana" w:cs="Arial"/>
          <w:b/>
          <w:color w:val="44546A" w:themeColor="text2"/>
          <w:szCs w:val="22"/>
        </w:rPr>
        <w:t>&lt;&lt; include the name of the institution &gt;&gt;</w:t>
      </w:r>
      <w:r w:rsidR="00C81C92" w:rsidRPr="00C711A8">
        <w:rPr>
          <w:rFonts w:ascii="Verdana" w:hAnsi="Verdana" w:cs="Arial"/>
          <w:b/>
          <w:color w:val="44546A" w:themeColor="text2"/>
          <w:szCs w:val="22"/>
        </w:rPr>
        <w:t xml:space="preserve">’s </w:t>
      </w:r>
      <w:r w:rsidR="00935CDD" w:rsidRPr="00C711A8">
        <w:rPr>
          <w:rFonts w:ascii="Verdana" w:eastAsia="Calibri" w:hAnsi="Verdana"/>
          <w:szCs w:val="22"/>
          <w:lang w:val="en-GB"/>
        </w:rPr>
        <w:t>ICT Policy</w:t>
      </w:r>
      <w:r w:rsidR="00C81C92" w:rsidRPr="00C711A8">
        <w:rPr>
          <w:rFonts w:ascii="Verdana" w:eastAsia="Calibri" w:hAnsi="Verdana"/>
          <w:szCs w:val="22"/>
          <w:lang w:val="en-GB"/>
        </w:rPr>
        <w:t xml:space="preserve">, ICT Strategy, Enterprise Architecture and other reference </w:t>
      </w:r>
      <w:r w:rsidR="00151FFA" w:rsidRPr="00C711A8">
        <w:rPr>
          <w:rFonts w:ascii="Verdana" w:eastAsia="Calibri" w:hAnsi="Verdana"/>
          <w:szCs w:val="22"/>
          <w:lang w:val="en-GB"/>
        </w:rPr>
        <w:t>models;</w:t>
      </w:r>
    </w:p>
    <w:p w14:paraId="03EEB0DE" w14:textId="2094A4A7" w:rsidR="006C25F5" w:rsidRPr="00C711A8" w:rsidRDefault="00151FFA" w:rsidP="00155D64">
      <w:pPr>
        <w:pStyle w:val="BodyText3"/>
        <w:numPr>
          <w:ilvl w:val="0"/>
          <w:numId w:val="11"/>
        </w:numPr>
        <w:spacing w:line="360" w:lineRule="auto"/>
        <w:jc w:val="both"/>
        <w:rPr>
          <w:rFonts w:ascii="Verdana" w:eastAsia="Calibri" w:hAnsi="Verdana"/>
          <w:szCs w:val="22"/>
          <w:lang w:val="en-GB"/>
        </w:rPr>
      </w:pPr>
      <w:r w:rsidRPr="00C711A8">
        <w:rPr>
          <w:rFonts w:ascii="Verdana" w:eastAsia="Calibri" w:hAnsi="Verdana"/>
          <w:szCs w:val="22"/>
          <w:lang w:val="en-GB"/>
        </w:rPr>
        <w:t>Prepare</w:t>
      </w:r>
      <w:r w:rsidR="002F484A" w:rsidRPr="00C711A8">
        <w:rPr>
          <w:rFonts w:ascii="Verdana" w:eastAsia="Calibri" w:hAnsi="Verdana"/>
          <w:szCs w:val="22"/>
          <w:lang w:val="en-GB"/>
        </w:rPr>
        <w:t xml:space="preserve"> a </w:t>
      </w:r>
      <w:r w:rsidRPr="00C711A8">
        <w:rPr>
          <w:rFonts w:ascii="Verdana" w:eastAsia="Calibri" w:hAnsi="Verdana"/>
          <w:szCs w:val="22"/>
          <w:lang w:val="en-GB"/>
        </w:rPr>
        <w:t xml:space="preserve">project </w:t>
      </w:r>
      <w:r w:rsidR="002F484A" w:rsidRPr="00C711A8">
        <w:rPr>
          <w:rFonts w:ascii="Verdana" w:eastAsia="Calibri" w:hAnsi="Verdana"/>
          <w:szCs w:val="22"/>
          <w:lang w:val="en-GB"/>
        </w:rPr>
        <w:t xml:space="preserve">concept note (using </w:t>
      </w:r>
      <w:r w:rsidR="00DC3218">
        <w:rPr>
          <w:rFonts w:ascii="Verdana" w:eastAsia="Calibri" w:hAnsi="Verdana"/>
          <w:szCs w:val="22"/>
          <w:lang w:val="en-GB"/>
        </w:rPr>
        <w:t xml:space="preserve">ICT project concept note </w:t>
      </w:r>
      <w:r w:rsidR="002F484A" w:rsidRPr="00C711A8">
        <w:rPr>
          <w:rFonts w:ascii="Verdana" w:eastAsia="Calibri" w:hAnsi="Verdana"/>
          <w:szCs w:val="22"/>
          <w:lang w:val="en-GB"/>
        </w:rPr>
        <w:t xml:space="preserve">template provided </w:t>
      </w:r>
      <w:r w:rsidRPr="00C711A8">
        <w:rPr>
          <w:rFonts w:ascii="Verdana" w:eastAsia="Calibri" w:hAnsi="Verdana"/>
          <w:szCs w:val="22"/>
          <w:lang w:val="en-GB"/>
        </w:rPr>
        <w:t>by e-GA</w:t>
      </w:r>
      <w:r w:rsidR="00DC3218">
        <w:rPr>
          <w:rFonts w:ascii="Verdana" w:eastAsia="Calibri" w:hAnsi="Verdana"/>
          <w:szCs w:val="22"/>
          <w:lang w:val="en-GB"/>
        </w:rPr>
        <w:t xml:space="preserve"> available via </w:t>
      </w:r>
      <w:hyperlink r:id="rId12" w:history="1">
        <w:r w:rsidR="00DC3218" w:rsidRPr="00F52A43">
          <w:rPr>
            <w:rStyle w:val="Hyperlink"/>
            <w:rFonts w:ascii="Verdana" w:eastAsia="Calibri" w:hAnsi="Verdana"/>
            <w:szCs w:val="22"/>
            <w:lang w:val="en-GB"/>
          </w:rPr>
          <w:t>https://www.ega.go.tz/standards/samples-and-templates</w:t>
        </w:r>
      </w:hyperlink>
      <w:r w:rsidR="002F484A" w:rsidRPr="00C711A8">
        <w:rPr>
          <w:rFonts w:ascii="Verdana" w:eastAsia="Calibri" w:hAnsi="Verdana"/>
          <w:szCs w:val="22"/>
          <w:lang w:val="en-GB"/>
        </w:rPr>
        <w:t>) for any ICT project</w:t>
      </w:r>
      <w:r w:rsidRPr="00C711A8">
        <w:rPr>
          <w:rFonts w:ascii="Verdana" w:eastAsia="Calibri" w:hAnsi="Verdana"/>
          <w:szCs w:val="22"/>
          <w:lang w:val="en-GB"/>
        </w:rPr>
        <w:t xml:space="preserve"> </w:t>
      </w:r>
      <w:r w:rsidR="000C3736" w:rsidRPr="00C711A8">
        <w:rPr>
          <w:rFonts w:ascii="Verdana" w:hAnsi="Verdana"/>
          <w:szCs w:val="22"/>
        </w:rPr>
        <w:t>in collaboration with the Business Unit</w:t>
      </w:r>
      <w:r w:rsidR="007A3E0B" w:rsidRPr="00C711A8">
        <w:rPr>
          <w:rFonts w:ascii="Verdana" w:hAnsi="Verdana"/>
          <w:szCs w:val="22"/>
        </w:rPr>
        <w:t xml:space="preserve"> and other relevant stakeholders</w:t>
      </w:r>
      <w:r w:rsidR="006C25F5" w:rsidRPr="00C711A8">
        <w:rPr>
          <w:rFonts w:ascii="Verdana" w:eastAsia="Calibri" w:hAnsi="Verdana"/>
          <w:szCs w:val="22"/>
          <w:lang w:val="en-GB"/>
        </w:rPr>
        <w:t>;</w:t>
      </w:r>
    </w:p>
    <w:p w14:paraId="7703F934" w14:textId="1D56E06F" w:rsidR="006C25F5" w:rsidRPr="00C711A8" w:rsidRDefault="007866D7" w:rsidP="00155D64">
      <w:pPr>
        <w:pStyle w:val="BodyText3"/>
        <w:numPr>
          <w:ilvl w:val="0"/>
          <w:numId w:val="11"/>
        </w:numPr>
        <w:spacing w:line="360" w:lineRule="auto"/>
        <w:jc w:val="both"/>
        <w:rPr>
          <w:rFonts w:ascii="Verdana" w:eastAsia="Calibri" w:hAnsi="Verdana"/>
          <w:szCs w:val="22"/>
          <w:lang w:val="en-GB"/>
        </w:rPr>
      </w:pPr>
      <w:r w:rsidRPr="00C711A8">
        <w:rPr>
          <w:rFonts w:ascii="Verdana" w:eastAsia="Calibri" w:hAnsi="Verdana"/>
          <w:szCs w:val="22"/>
          <w:lang w:val="en-GB"/>
        </w:rPr>
        <w:t>S</w:t>
      </w:r>
      <w:r w:rsidR="00151FFA" w:rsidRPr="00C711A8">
        <w:rPr>
          <w:rFonts w:ascii="Verdana" w:eastAsia="Calibri" w:hAnsi="Verdana"/>
          <w:szCs w:val="22"/>
          <w:lang w:val="en-GB"/>
        </w:rPr>
        <w:t>ubmit</w:t>
      </w:r>
      <w:r w:rsidR="006C25F5" w:rsidRPr="00C711A8">
        <w:rPr>
          <w:rFonts w:ascii="Verdana" w:eastAsia="Calibri" w:hAnsi="Verdana"/>
          <w:szCs w:val="22"/>
          <w:lang w:val="en-GB"/>
        </w:rPr>
        <w:t xml:space="preserve"> the</w:t>
      </w:r>
      <w:r w:rsidR="00151FFA" w:rsidRPr="00C711A8">
        <w:rPr>
          <w:rFonts w:ascii="Verdana" w:eastAsia="Calibri" w:hAnsi="Verdana"/>
          <w:szCs w:val="22"/>
          <w:lang w:val="en-GB"/>
        </w:rPr>
        <w:t xml:space="preserve"> prepared</w:t>
      </w:r>
      <w:r w:rsidR="006C25F5" w:rsidRPr="00C711A8">
        <w:rPr>
          <w:rFonts w:ascii="Verdana" w:eastAsia="Calibri" w:hAnsi="Verdana"/>
          <w:szCs w:val="22"/>
          <w:lang w:val="en-GB"/>
        </w:rPr>
        <w:t xml:space="preserve"> project concept</w:t>
      </w:r>
      <w:r w:rsidR="00C90CE1" w:rsidRPr="00C711A8">
        <w:rPr>
          <w:rFonts w:ascii="Verdana" w:eastAsia="Calibri" w:hAnsi="Verdana"/>
          <w:szCs w:val="22"/>
          <w:lang w:val="en-GB"/>
        </w:rPr>
        <w:t xml:space="preserve"> note</w:t>
      </w:r>
      <w:r w:rsidR="00274E85">
        <w:rPr>
          <w:rFonts w:ascii="Verdana" w:eastAsia="Calibri" w:hAnsi="Verdana"/>
          <w:szCs w:val="22"/>
          <w:lang w:val="en-GB"/>
        </w:rPr>
        <w:t xml:space="preserve"> </w:t>
      </w:r>
      <w:r w:rsidR="006C25F5" w:rsidRPr="00C711A8">
        <w:rPr>
          <w:rFonts w:ascii="Verdana" w:eastAsia="Calibri" w:hAnsi="Verdana"/>
          <w:szCs w:val="22"/>
          <w:lang w:val="en-GB"/>
        </w:rPr>
        <w:t xml:space="preserve">to the </w:t>
      </w:r>
      <w:r w:rsidR="006C25F5" w:rsidRPr="00C711A8">
        <w:rPr>
          <w:rFonts w:ascii="Verdana" w:hAnsi="Verdana" w:cs="Arial"/>
          <w:b/>
          <w:color w:val="44546A" w:themeColor="text2"/>
          <w:szCs w:val="22"/>
        </w:rPr>
        <w:t>&lt;&lt; include the name of the institution &gt;&gt;</w:t>
      </w:r>
      <w:r w:rsidR="00C90CE1" w:rsidRPr="00C711A8">
        <w:rPr>
          <w:rFonts w:ascii="Verdana" w:hAnsi="Verdana" w:cs="Arial"/>
          <w:b/>
          <w:color w:val="44546A" w:themeColor="text2"/>
          <w:szCs w:val="22"/>
        </w:rPr>
        <w:t>’s</w:t>
      </w:r>
      <w:r w:rsidR="006C25F5" w:rsidRPr="00C711A8">
        <w:rPr>
          <w:rFonts w:ascii="Verdana" w:hAnsi="Verdana"/>
          <w:szCs w:val="22"/>
        </w:rPr>
        <w:t xml:space="preserve"> </w:t>
      </w:r>
      <w:r w:rsidR="006C25F5" w:rsidRPr="00C711A8">
        <w:rPr>
          <w:rFonts w:ascii="Verdana" w:eastAsia="Calibri" w:hAnsi="Verdana"/>
          <w:szCs w:val="22"/>
          <w:lang w:val="en-GB"/>
        </w:rPr>
        <w:t>ICT Steering Committee for approval;</w:t>
      </w:r>
    </w:p>
    <w:p w14:paraId="6E7C47CF" w14:textId="1B637A1C" w:rsidR="006C25F5" w:rsidRPr="00C711A8" w:rsidRDefault="00C90CE1" w:rsidP="00155D64">
      <w:pPr>
        <w:pStyle w:val="BodyText3"/>
        <w:numPr>
          <w:ilvl w:val="0"/>
          <w:numId w:val="11"/>
        </w:numPr>
        <w:spacing w:line="360" w:lineRule="auto"/>
        <w:jc w:val="both"/>
        <w:rPr>
          <w:rFonts w:ascii="Verdana" w:eastAsia="Calibri" w:hAnsi="Verdana"/>
          <w:szCs w:val="22"/>
          <w:lang w:val="en-GB"/>
        </w:rPr>
      </w:pPr>
      <w:r w:rsidRPr="00C711A8">
        <w:rPr>
          <w:rFonts w:ascii="Verdana" w:eastAsia="Calibri" w:hAnsi="Verdana"/>
          <w:szCs w:val="22"/>
          <w:lang w:val="en-GB"/>
        </w:rPr>
        <w:t>S</w:t>
      </w:r>
      <w:r w:rsidR="004B78F8" w:rsidRPr="00C711A8">
        <w:rPr>
          <w:rFonts w:ascii="Verdana" w:eastAsia="Calibri" w:hAnsi="Verdana"/>
          <w:szCs w:val="22"/>
          <w:lang w:val="en-GB"/>
        </w:rPr>
        <w:t>ubmit</w:t>
      </w:r>
      <w:r w:rsidR="006C25F5" w:rsidRPr="00C711A8">
        <w:rPr>
          <w:rFonts w:ascii="Verdana" w:eastAsia="Calibri" w:hAnsi="Verdana"/>
          <w:szCs w:val="22"/>
          <w:lang w:val="en-GB"/>
        </w:rPr>
        <w:t xml:space="preserve"> the approved project concept note to </w:t>
      </w:r>
      <w:r w:rsidR="004E4718" w:rsidRPr="00C711A8">
        <w:rPr>
          <w:rFonts w:ascii="Verdana" w:eastAsia="Calibri" w:hAnsi="Verdana"/>
          <w:szCs w:val="22"/>
          <w:lang w:val="en-GB"/>
        </w:rPr>
        <w:t>e-GA</w:t>
      </w:r>
      <w:r w:rsidR="006C25F5" w:rsidRPr="00C711A8">
        <w:rPr>
          <w:rFonts w:ascii="Verdana" w:eastAsia="Calibri" w:hAnsi="Verdana"/>
          <w:szCs w:val="22"/>
          <w:lang w:val="en-GB"/>
        </w:rPr>
        <w:t xml:space="preserve"> for </w:t>
      </w:r>
      <w:r w:rsidR="008C4E85" w:rsidRPr="00C711A8">
        <w:rPr>
          <w:rFonts w:ascii="Verdana" w:eastAsia="Calibri" w:hAnsi="Verdana"/>
          <w:szCs w:val="22"/>
          <w:lang w:val="en-GB"/>
        </w:rPr>
        <w:t xml:space="preserve">technical </w:t>
      </w:r>
      <w:r w:rsidR="006830B2" w:rsidRPr="00C711A8">
        <w:rPr>
          <w:rFonts w:ascii="Verdana" w:eastAsia="Calibri" w:hAnsi="Verdana"/>
          <w:szCs w:val="22"/>
          <w:lang w:val="en-GB"/>
        </w:rPr>
        <w:t>advice</w:t>
      </w:r>
      <w:r w:rsidR="008C4E85" w:rsidRPr="00C711A8">
        <w:rPr>
          <w:rFonts w:ascii="Verdana" w:eastAsia="Calibri" w:hAnsi="Verdana"/>
          <w:szCs w:val="22"/>
          <w:lang w:val="en-GB"/>
        </w:rPr>
        <w:t xml:space="preserve"> and </w:t>
      </w:r>
      <w:r w:rsidR="004E4718" w:rsidRPr="00C711A8">
        <w:rPr>
          <w:rFonts w:ascii="Verdana" w:eastAsia="Calibri" w:hAnsi="Verdana"/>
          <w:szCs w:val="22"/>
          <w:lang w:val="en-GB"/>
        </w:rPr>
        <w:t>clearance</w:t>
      </w:r>
      <w:r w:rsidR="006C25F5" w:rsidRPr="00C711A8">
        <w:rPr>
          <w:rFonts w:ascii="Verdana" w:eastAsia="Calibri" w:hAnsi="Verdana"/>
          <w:szCs w:val="22"/>
          <w:lang w:val="en-GB"/>
        </w:rPr>
        <w:t xml:space="preserve"> through Government ICT Service Portal (GISP); </w:t>
      </w:r>
    </w:p>
    <w:p w14:paraId="7C2AD585" w14:textId="1442A45F" w:rsidR="00935CDD" w:rsidRPr="00C711A8" w:rsidRDefault="00C90CE1" w:rsidP="00155D64">
      <w:pPr>
        <w:pStyle w:val="BodyText3"/>
        <w:numPr>
          <w:ilvl w:val="0"/>
          <w:numId w:val="11"/>
        </w:numPr>
        <w:spacing w:line="360" w:lineRule="auto"/>
        <w:jc w:val="both"/>
        <w:rPr>
          <w:rFonts w:ascii="Verdana" w:eastAsia="Calibri" w:hAnsi="Verdana"/>
          <w:szCs w:val="22"/>
          <w:lang w:val="en-GB"/>
        </w:rPr>
      </w:pPr>
      <w:r w:rsidRPr="00C711A8">
        <w:rPr>
          <w:rFonts w:ascii="Verdana" w:hAnsi="Verdana"/>
          <w:szCs w:val="22"/>
          <w:lang w:val="en-GB"/>
        </w:rPr>
        <w:t>R</w:t>
      </w:r>
      <w:r w:rsidRPr="00C711A8">
        <w:rPr>
          <w:rFonts w:ascii="Verdana" w:eastAsia="Calibri" w:hAnsi="Verdana"/>
          <w:szCs w:val="22"/>
          <w:lang w:val="en-GB"/>
        </w:rPr>
        <w:t>eceive</w:t>
      </w:r>
      <w:r w:rsidR="000E2933" w:rsidRPr="00C711A8">
        <w:rPr>
          <w:rFonts w:ascii="Verdana" w:eastAsia="Calibri" w:hAnsi="Verdana"/>
          <w:szCs w:val="22"/>
          <w:lang w:val="en-GB"/>
        </w:rPr>
        <w:t xml:space="preserve"> clearance of project implementation from e-GA </w:t>
      </w:r>
      <w:r w:rsidR="00FD2C41" w:rsidRPr="00C711A8">
        <w:rPr>
          <w:rFonts w:ascii="Verdana" w:eastAsia="Calibri" w:hAnsi="Verdana"/>
          <w:szCs w:val="22"/>
          <w:lang w:val="en-GB"/>
        </w:rPr>
        <w:t xml:space="preserve">via GISP </w:t>
      </w:r>
      <w:r w:rsidR="000E2933" w:rsidRPr="00C711A8">
        <w:rPr>
          <w:rFonts w:ascii="Verdana" w:eastAsia="Calibri" w:hAnsi="Verdana"/>
          <w:szCs w:val="22"/>
          <w:lang w:val="en-GB"/>
        </w:rPr>
        <w:t>before starting planning and execution of the project</w:t>
      </w:r>
      <w:r w:rsidR="00584544" w:rsidRPr="00C711A8">
        <w:rPr>
          <w:rFonts w:ascii="Verdana" w:eastAsia="Calibri" w:hAnsi="Verdana"/>
          <w:szCs w:val="22"/>
          <w:lang w:val="en-GB"/>
        </w:rPr>
        <w:t>;</w:t>
      </w:r>
    </w:p>
    <w:p w14:paraId="6DC4D116" w14:textId="610E7D0B" w:rsidR="00227F27" w:rsidRPr="00C711A8" w:rsidRDefault="00227F27" w:rsidP="00227F27">
      <w:pPr>
        <w:pStyle w:val="BodyText3"/>
        <w:numPr>
          <w:ilvl w:val="0"/>
          <w:numId w:val="11"/>
        </w:numPr>
        <w:spacing w:line="360" w:lineRule="auto"/>
        <w:jc w:val="both"/>
        <w:rPr>
          <w:rFonts w:ascii="Verdana" w:eastAsia="Calibri" w:hAnsi="Verdana"/>
          <w:szCs w:val="22"/>
          <w:lang w:val="en-GB"/>
        </w:rPr>
      </w:pPr>
      <w:r w:rsidRPr="00C711A8">
        <w:rPr>
          <w:rFonts w:ascii="Verdana" w:eastAsia="Calibri" w:hAnsi="Verdana"/>
          <w:szCs w:val="22"/>
          <w:lang w:val="en-GB"/>
        </w:rPr>
        <w:t xml:space="preserve">Assign a project manager </w:t>
      </w:r>
      <w:r w:rsidR="00802F79">
        <w:rPr>
          <w:rFonts w:ascii="Verdana" w:eastAsia="Calibri" w:hAnsi="Verdana"/>
          <w:szCs w:val="22"/>
          <w:lang w:val="en-GB"/>
        </w:rPr>
        <w:t xml:space="preserve">for each </w:t>
      </w:r>
      <w:r w:rsidRPr="00C711A8">
        <w:rPr>
          <w:rFonts w:ascii="Verdana" w:eastAsia="Calibri" w:hAnsi="Verdana"/>
          <w:szCs w:val="22"/>
          <w:lang w:val="en-GB"/>
        </w:rPr>
        <w:t xml:space="preserve">project undertaken by the </w:t>
      </w:r>
      <w:r w:rsidRPr="00C711A8">
        <w:rPr>
          <w:rFonts w:ascii="Verdana" w:hAnsi="Verdana" w:cs="Arial"/>
          <w:b/>
          <w:color w:val="44546A" w:themeColor="text2"/>
          <w:szCs w:val="22"/>
        </w:rPr>
        <w:t>&lt;&lt; include the name of the institution &gt;&gt;</w:t>
      </w:r>
      <w:r w:rsidRPr="00C711A8">
        <w:rPr>
          <w:rFonts w:ascii="Verdana" w:eastAsia="Calibri" w:hAnsi="Verdana"/>
          <w:szCs w:val="22"/>
          <w:lang w:val="en-GB"/>
        </w:rPr>
        <w:t>;</w:t>
      </w:r>
    </w:p>
    <w:p w14:paraId="2A217AF3" w14:textId="04CCCA87" w:rsidR="00EF4C35" w:rsidRPr="00C711A8" w:rsidRDefault="00EF4C35" w:rsidP="00155D64">
      <w:pPr>
        <w:pStyle w:val="BodyText3"/>
        <w:numPr>
          <w:ilvl w:val="0"/>
          <w:numId w:val="11"/>
        </w:numPr>
        <w:spacing w:line="360" w:lineRule="auto"/>
        <w:jc w:val="both"/>
        <w:rPr>
          <w:rFonts w:ascii="Verdana" w:hAnsi="Verdana" w:cs="Arial"/>
          <w:b/>
          <w:color w:val="44546A" w:themeColor="text2"/>
          <w:szCs w:val="22"/>
        </w:rPr>
      </w:pPr>
      <w:r w:rsidRPr="00C711A8">
        <w:rPr>
          <w:rFonts w:ascii="Verdana" w:hAnsi="Verdana" w:cs="Arial"/>
          <w:b/>
          <w:color w:val="44546A" w:themeColor="text2"/>
          <w:szCs w:val="22"/>
        </w:rPr>
        <w:t>&lt;&lt;The Public Institution may list any additional procedure</w:t>
      </w:r>
      <w:r w:rsidR="00584544" w:rsidRPr="00C711A8">
        <w:rPr>
          <w:rFonts w:ascii="Verdana" w:hAnsi="Verdana" w:cs="Arial"/>
          <w:b/>
          <w:color w:val="44546A" w:themeColor="text2"/>
          <w:szCs w:val="22"/>
        </w:rPr>
        <w:t>s</w:t>
      </w:r>
      <w:r w:rsidRPr="00C711A8">
        <w:rPr>
          <w:rFonts w:ascii="Verdana" w:hAnsi="Verdana" w:cs="Arial"/>
          <w:b/>
          <w:color w:val="44546A" w:themeColor="text2"/>
          <w:szCs w:val="22"/>
        </w:rPr>
        <w:t xml:space="preserve"> </w:t>
      </w:r>
      <w:r w:rsidR="00584544" w:rsidRPr="00C711A8">
        <w:rPr>
          <w:rFonts w:ascii="Verdana" w:hAnsi="Verdana" w:cs="Arial"/>
          <w:b/>
          <w:color w:val="44546A" w:themeColor="text2"/>
          <w:szCs w:val="22"/>
        </w:rPr>
        <w:t xml:space="preserve">that are applicable/relevant/specific depending on the nature of its business operations/mandate </w:t>
      </w:r>
      <w:r w:rsidR="00BB3EB3" w:rsidRPr="00C711A8">
        <w:rPr>
          <w:rFonts w:ascii="Verdana" w:hAnsi="Verdana" w:cs="Arial"/>
          <w:b/>
          <w:color w:val="44546A" w:themeColor="text2"/>
          <w:szCs w:val="22"/>
        </w:rPr>
        <w:t>bestowed upon</w:t>
      </w:r>
      <w:r w:rsidR="00834DD9" w:rsidRPr="00C711A8">
        <w:rPr>
          <w:rFonts w:ascii="Verdana" w:hAnsi="Verdana" w:cs="Arial"/>
          <w:b/>
          <w:color w:val="44546A" w:themeColor="text2"/>
          <w:szCs w:val="22"/>
        </w:rPr>
        <w:t xml:space="preserve"> or Standards Operating Procedures</w:t>
      </w:r>
      <w:r w:rsidRPr="00C711A8">
        <w:rPr>
          <w:rFonts w:ascii="Verdana" w:hAnsi="Verdana" w:cs="Arial"/>
          <w:b/>
          <w:color w:val="44546A" w:themeColor="text2"/>
          <w:szCs w:val="22"/>
        </w:rPr>
        <w:t>&gt;&gt;</w:t>
      </w:r>
      <w:r w:rsidR="00464113">
        <w:rPr>
          <w:rFonts w:ascii="Verdana" w:hAnsi="Verdana" w:cs="Arial"/>
          <w:b/>
          <w:color w:val="44546A" w:themeColor="text2"/>
          <w:szCs w:val="22"/>
        </w:rPr>
        <w:t>.</w:t>
      </w:r>
    </w:p>
    <w:p w14:paraId="75CBFB38" w14:textId="77777777" w:rsidR="00060936" w:rsidRPr="00C711A8" w:rsidRDefault="00060936" w:rsidP="005C7D76">
      <w:pPr>
        <w:pStyle w:val="BodyText3"/>
        <w:spacing w:line="360" w:lineRule="auto"/>
        <w:ind w:left="1056"/>
        <w:jc w:val="both"/>
        <w:rPr>
          <w:rFonts w:ascii="Verdana" w:hAnsi="Verdana" w:cs="Arial"/>
          <w:b/>
          <w:color w:val="44546A" w:themeColor="text2"/>
          <w:szCs w:val="22"/>
        </w:rPr>
      </w:pPr>
    </w:p>
    <w:p w14:paraId="50DE52C9" w14:textId="285B9A16" w:rsidR="00BE7644" w:rsidRPr="00C711A8" w:rsidRDefault="00BE7644" w:rsidP="00546EBA">
      <w:pPr>
        <w:pStyle w:val="Heading2"/>
        <w:keepLines/>
        <w:numPr>
          <w:ilvl w:val="2"/>
          <w:numId w:val="5"/>
        </w:numPr>
        <w:spacing w:before="200" w:line="360" w:lineRule="auto"/>
        <w:ind w:hanging="180"/>
        <w:jc w:val="both"/>
        <w:rPr>
          <w:rFonts w:ascii="Verdana" w:eastAsia="Calibri" w:hAnsi="Verdana"/>
          <w:sz w:val="22"/>
          <w:szCs w:val="22"/>
          <w:lang w:val="en-GB"/>
        </w:rPr>
      </w:pPr>
      <w:bookmarkStart w:id="45" w:name="_Toc166592732"/>
      <w:bookmarkStart w:id="46" w:name="_Toc166592733"/>
      <w:bookmarkStart w:id="47" w:name="_Toc166592735"/>
      <w:bookmarkStart w:id="48" w:name="_Toc166592736"/>
      <w:bookmarkStart w:id="49" w:name="_Toc166592737"/>
      <w:bookmarkStart w:id="50" w:name="_Toc166592738"/>
      <w:bookmarkStart w:id="51" w:name="_Toc166592743"/>
      <w:bookmarkStart w:id="52" w:name="_Toc166592744"/>
      <w:bookmarkStart w:id="53" w:name="_Toc166592745"/>
      <w:bookmarkStart w:id="54" w:name="_Toc166592746"/>
      <w:bookmarkStart w:id="55" w:name="_Toc166592748"/>
      <w:bookmarkStart w:id="56" w:name="_Toc166592749"/>
      <w:bookmarkStart w:id="57" w:name="_Toc166592750"/>
      <w:bookmarkStart w:id="58" w:name="_Toc166592751"/>
      <w:bookmarkStart w:id="59" w:name="_Toc166592752"/>
      <w:bookmarkStart w:id="60" w:name="_Toc166592753"/>
      <w:bookmarkStart w:id="61" w:name="_Toc166592754"/>
      <w:bookmarkStart w:id="62" w:name="_Toc166592758"/>
      <w:bookmarkStart w:id="63" w:name="_Toc166592762"/>
      <w:bookmarkStart w:id="64" w:name="_Toc166592763"/>
      <w:bookmarkStart w:id="65" w:name="_Toc166592766"/>
      <w:bookmarkStart w:id="66" w:name="_Toc166592767"/>
      <w:bookmarkStart w:id="67" w:name="_Toc166592768"/>
      <w:bookmarkStart w:id="68" w:name="_Toc166592769"/>
      <w:bookmarkStart w:id="69" w:name="_Toc175921429"/>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C711A8">
        <w:rPr>
          <w:rFonts w:ascii="Verdana" w:eastAsia="Calibri" w:hAnsi="Verdana"/>
          <w:b/>
          <w:sz w:val="22"/>
          <w:szCs w:val="22"/>
          <w:lang w:val="en-GB"/>
        </w:rPr>
        <w:t>Project Planning</w:t>
      </w:r>
      <w:bookmarkEnd w:id="69"/>
    </w:p>
    <w:p w14:paraId="409E9C32" w14:textId="77479290" w:rsidR="00CB18C4" w:rsidRPr="00C711A8" w:rsidRDefault="00CB18C4" w:rsidP="000645BC">
      <w:pPr>
        <w:pStyle w:val="BodyText3"/>
        <w:spacing w:line="360" w:lineRule="auto"/>
        <w:ind w:left="336"/>
        <w:jc w:val="both"/>
        <w:rPr>
          <w:rFonts w:ascii="Verdana" w:eastAsia="Calibri" w:hAnsi="Verdana"/>
          <w:szCs w:val="22"/>
          <w:lang w:val="en-GB"/>
        </w:rPr>
      </w:pPr>
      <w:r w:rsidRPr="00C711A8">
        <w:rPr>
          <w:rFonts w:ascii="Verdana" w:eastAsia="Calibri" w:hAnsi="Verdana"/>
          <w:szCs w:val="22"/>
          <w:lang w:val="en-GB"/>
        </w:rPr>
        <w:t xml:space="preserve">During project planning phase of its ICT project </w:t>
      </w:r>
      <w:r w:rsidRPr="00C711A8">
        <w:rPr>
          <w:rFonts w:ascii="Verdana" w:hAnsi="Verdana" w:cs="Arial"/>
          <w:b/>
          <w:color w:val="44546A" w:themeColor="text2"/>
          <w:szCs w:val="22"/>
        </w:rPr>
        <w:t xml:space="preserve">&lt;&lt; include the name of the institution &gt;&gt;’s </w:t>
      </w:r>
      <w:r w:rsidRPr="00C711A8">
        <w:rPr>
          <w:rFonts w:ascii="Verdana" w:eastAsia="Calibri" w:hAnsi="Verdana"/>
          <w:szCs w:val="22"/>
          <w:lang w:val="en-GB"/>
        </w:rPr>
        <w:t xml:space="preserve">ICT </w:t>
      </w:r>
      <w:r w:rsidR="000645BC" w:rsidRPr="00C711A8">
        <w:rPr>
          <w:rFonts w:ascii="Verdana" w:eastAsia="Calibri" w:hAnsi="Verdana"/>
          <w:szCs w:val="22"/>
          <w:lang w:val="en-GB"/>
        </w:rPr>
        <w:t>Management Unit</w:t>
      </w:r>
      <w:r w:rsidRPr="00C711A8">
        <w:rPr>
          <w:rFonts w:ascii="Verdana" w:eastAsia="Calibri" w:hAnsi="Verdana"/>
          <w:szCs w:val="22"/>
          <w:lang w:val="en-GB"/>
        </w:rPr>
        <w:t xml:space="preserve"> shall:</w:t>
      </w:r>
    </w:p>
    <w:p w14:paraId="0ED7D915" w14:textId="21D350B8" w:rsidR="00AF6CFA" w:rsidRPr="00C711A8" w:rsidRDefault="00A717ED" w:rsidP="00155D64">
      <w:pPr>
        <w:pStyle w:val="ListParagraph"/>
        <w:numPr>
          <w:ilvl w:val="0"/>
          <w:numId w:val="12"/>
        </w:numPr>
        <w:spacing w:line="360" w:lineRule="auto"/>
        <w:jc w:val="both"/>
        <w:rPr>
          <w:rFonts w:ascii="Verdana" w:eastAsia="Calibri" w:hAnsi="Verdana"/>
          <w:szCs w:val="22"/>
          <w:lang w:val="en-GB"/>
        </w:rPr>
      </w:pPr>
      <w:r w:rsidRPr="00C711A8">
        <w:rPr>
          <w:rFonts w:ascii="Verdana" w:hAnsi="Verdana"/>
          <w:szCs w:val="22"/>
          <w:lang w:val="en-GB"/>
        </w:rPr>
        <w:lastRenderedPageBreak/>
        <w:t>Make use</w:t>
      </w:r>
      <w:r w:rsidRPr="00C711A8">
        <w:rPr>
          <w:rFonts w:ascii="Verdana" w:eastAsia="Calibri" w:hAnsi="Verdana"/>
          <w:szCs w:val="22"/>
          <w:lang w:val="en-GB"/>
        </w:rPr>
        <w:t xml:space="preserve"> of </w:t>
      </w:r>
      <w:r w:rsidR="00AF6CFA" w:rsidRPr="00C711A8">
        <w:rPr>
          <w:rFonts w:ascii="Verdana" w:eastAsia="Calibri" w:hAnsi="Verdana"/>
          <w:szCs w:val="22"/>
          <w:lang w:val="en-GB"/>
        </w:rPr>
        <w:t xml:space="preserve">ICT related project management practices specified in e-Government Act, its Regulations, Standards and Guidelines, and </w:t>
      </w:r>
      <w:r w:rsidR="00AF6CFA" w:rsidRPr="00C711A8">
        <w:rPr>
          <w:rFonts w:ascii="Verdana" w:hAnsi="Verdana" w:cs="Arial"/>
          <w:b/>
          <w:color w:val="44546A" w:themeColor="text2"/>
          <w:szCs w:val="22"/>
        </w:rPr>
        <w:t>&lt;&lt; include the name of the institution &gt;&gt;</w:t>
      </w:r>
      <w:r w:rsidR="00AF6CFA" w:rsidRPr="00C711A8">
        <w:rPr>
          <w:rFonts w:ascii="Verdana" w:hAnsi="Verdana"/>
          <w:szCs w:val="22"/>
        </w:rPr>
        <w:t xml:space="preserve"> </w:t>
      </w:r>
      <w:r w:rsidR="00464113" w:rsidRPr="00C711A8">
        <w:rPr>
          <w:rFonts w:ascii="Verdana" w:eastAsia="Calibri" w:hAnsi="Verdana"/>
          <w:szCs w:val="22"/>
          <w:lang w:val="en-GB"/>
        </w:rPr>
        <w:t xml:space="preserve">ICT Strategy, </w:t>
      </w:r>
      <w:r w:rsidR="00AF6CFA" w:rsidRPr="00C711A8">
        <w:rPr>
          <w:rFonts w:ascii="Verdana" w:eastAsia="Calibri" w:hAnsi="Verdana"/>
          <w:szCs w:val="22"/>
          <w:lang w:val="en-GB"/>
        </w:rPr>
        <w:t>ICT Policy</w:t>
      </w:r>
      <w:r w:rsidR="00464113">
        <w:rPr>
          <w:rFonts w:ascii="Verdana" w:eastAsia="Calibri" w:hAnsi="Verdana"/>
          <w:szCs w:val="22"/>
          <w:lang w:val="en-GB"/>
        </w:rPr>
        <w:t xml:space="preserve">, </w:t>
      </w:r>
      <w:r w:rsidR="00834DD9" w:rsidRPr="00C711A8">
        <w:rPr>
          <w:rFonts w:ascii="Verdana" w:eastAsia="Calibri" w:hAnsi="Verdana"/>
          <w:szCs w:val="22"/>
          <w:lang w:val="en-GB"/>
        </w:rPr>
        <w:t>Enterprise Architecture and other reference models</w:t>
      </w:r>
      <w:r w:rsidR="00AF6CFA" w:rsidRPr="00C711A8">
        <w:rPr>
          <w:rFonts w:ascii="Verdana" w:eastAsia="Calibri" w:hAnsi="Verdana"/>
          <w:szCs w:val="22"/>
          <w:lang w:val="en-GB"/>
        </w:rPr>
        <w:t>;</w:t>
      </w:r>
    </w:p>
    <w:p w14:paraId="6E288595" w14:textId="397BA469" w:rsidR="00E8489E" w:rsidRPr="00C711A8" w:rsidRDefault="00C90CE1" w:rsidP="00155D64">
      <w:pPr>
        <w:pStyle w:val="BodyText3"/>
        <w:numPr>
          <w:ilvl w:val="0"/>
          <w:numId w:val="12"/>
        </w:numPr>
        <w:spacing w:line="360" w:lineRule="auto"/>
        <w:jc w:val="both"/>
        <w:rPr>
          <w:rFonts w:ascii="Verdana" w:eastAsia="Calibri" w:hAnsi="Verdana"/>
          <w:szCs w:val="22"/>
          <w:lang w:val="en-GB"/>
        </w:rPr>
      </w:pPr>
      <w:r w:rsidRPr="00C711A8">
        <w:rPr>
          <w:rFonts w:ascii="Verdana" w:hAnsi="Verdana"/>
          <w:szCs w:val="22"/>
          <w:lang w:val="en-GB"/>
        </w:rPr>
        <w:t>Confirm</w:t>
      </w:r>
      <w:r w:rsidRPr="00C711A8">
        <w:rPr>
          <w:rFonts w:ascii="Verdana" w:hAnsi="Verdana"/>
          <w:szCs w:val="22"/>
        </w:rPr>
        <w:t xml:space="preserve"> on</w:t>
      </w:r>
      <w:r w:rsidR="00CB5496" w:rsidRPr="00C711A8">
        <w:rPr>
          <w:rFonts w:ascii="Verdana" w:hAnsi="Verdana"/>
          <w:szCs w:val="22"/>
        </w:rPr>
        <w:t xml:space="preserve"> </w:t>
      </w:r>
      <w:r w:rsidR="00E8489E" w:rsidRPr="00C711A8">
        <w:rPr>
          <w:rFonts w:ascii="Verdana" w:eastAsia="Calibri" w:hAnsi="Verdana"/>
          <w:szCs w:val="22"/>
          <w:lang w:val="en-GB"/>
        </w:rPr>
        <w:t xml:space="preserve">clearance of project implementation from e-GA </w:t>
      </w:r>
      <w:r w:rsidR="00CB5496" w:rsidRPr="00C711A8">
        <w:rPr>
          <w:rFonts w:ascii="Verdana" w:eastAsia="Calibri" w:hAnsi="Verdana"/>
          <w:szCs w:val="22"/>
          <w:lang w:val="en-GB"/>
        </w:rPr>
        <w:t>has been issued prior starting planning activities</w:t>
      </w:r>
      <w:r w:rsidR="00E8489E" w:rsidRPr="00C711A8">
        <w:rPr>
          <w:rFonts w:ascii="Verdana" w:eastAsia="Calibri" w:hAnsi="Verdana"/>
          <w:szCs w:val="22"/>
          <w:lang w:val="en-GB"/>
        </w:rPr>
        <w:t>;</w:t>
      </w:r>
    </w:p>
    <w:p w14:paraId="575F35D2" w14:textId="588BB651" w:rsidR="000251F7" w:rsidRPr="00C711A8" w:rsidRDefault="00DF42EE" w:rsidP="006B3762">
      <w:pPr>
        <w:pStyle w:val="BodyText3"/>
        <w:numPr>
          <w:ilvl w:val="0"/>
          <w:numId w:val="12"/>
        </w:numPr>
        <w:spacing w:line="360" w:lineRule="auto"/>
        <w:jc w:val="both"/>
        <w:rPr>
          <w:rFonts w:ascii="Verdana" w:eastAsia="Calibri" w:hAnsi="Verdana"/>
          <w:szCs w:val="22"/>
          <w:lang w:val="en-GB"/>
        </w:rPr>
      </w:pPr>
      <w:r w:rsidRPr="00C711A8">
        <w:rPr>
          <w:rFonts w:ascii="Verdana" w:eastAsia="Calibri" w:hAnsi="Verdana"/>
          <w:szCs w:val="22"/>
          <w:lang w:val="en-GB"/>
        </w:rPr>
        <w:t>Formulate a competent project team</w:t>
      </w:r>
      <w:r w:rsidR="00FA27F3" w:rsidRPr="00C711A8">
        <w:rPr>
          <w:rFonts w:ascii="Verdana" w:eastAsia="Calibri" w:hAnsi="Verdana"/>
          <w:szCs w:val="22"/>
          <w:lang w:val="en-GB"/>
        </w:rPr>
        <w:t xml:space="preserve"> through assembling the team by identifying the people with the appropriate competencies as per project requirement;</w:t>
      </w:r>
    </w:p>
    <w:p w14:paraId="06B09694" w14:textId="208B6FFE" w:rsidR="00EA586C" w:rsidRPr="00C711A8" w:rsidRDefault="007866D7" w:rsidP="000645BC">
      <w:pPr>
        <w:pStyle w:val="BodyText3"/>
        <w:numPr>
          <w:ilvl w:val="0"/>
          <w:numId w:val="12"/>
        </w:numPr>
        <w:spacing w:line="360" w:lineRule="auto"/>
        <w:jc w:val="both"/>
        <w:rPr>
          <w:rFonts w:ascii="Verdana" w:eastAsia="Calibri" w:hAnsi="Verdana"/>
          <w:szCs w:val="22"/>
          <w:lang w:val="en-GB"/>
        </w:rPr>
      </w:pPr>
      <w:r w:rsidRPr="00C711A8">
        <w:rPr>
          <w:rFonts w:ascii="Verdana" w:hAnsi="Verdana"/>
          <w:szCs w:val="22"/>
          <w:lang w:val="en-GB"/>
        </w:rPr>
        <w:t>P</w:t>
      </w:r>
      <w:proofErr w:type="spellStart"/>
      <w:r w:rsidR="00081B46" w:rsidRPr="00C711A8">
        <w:rPr>
          <w:rFonts w:ascii="Verdana" w:hAnsi="Verdana"/>
          <w:szCs w:val="22"/>
        </w:rPr>
        <w:t>repare</w:t>
      </w:r>
      <w:proofErr w:type="spellEnd"/>
      <w:r w:rsidR="00081B46" w:rsidRPr="00C711A8">
        <w:rPr>
          <w:rFonts w:ascii="Verdana" w:hAnsi="Verdana"/>
          <w:szCs w:val="22"/>
        </w:rPr>
        <w:t xml:space="preserve"> </w:t>
      </w:r>
      <w:r w:rsidR="002F2ACA" w:rsidRPr="00C711A8">
        <w:rPr>
          <w:rFonts w:ascii="Verdana" w:hAnsi="Verdana"/>
          <w:szCs w:val="22"/>
        </w:rPr>
        <w:t>ICT project plan</w:t>
      </w:r>
      <w:r w:rsidR="001E5DE4" w:rsidRPr="00C711A8">
        <w:rPr>
          <w:rFonts w:ascii="Verdana" w:hAnsi="Verdana"/>
          <w:szCs w:val="22"/>
        </w:rPr>
        <w:t xml:space="preserve"> that contain</w:t>
      </w:r>
      <w:r w:rsidR="002F2ACA" w:rsidRPr="00C711A8">
        <w:rPr>
          <w:rFonts w:ascii="Verdana" w:hAnsi="Verdana"/>
          <w:szCs w:val="22"/>
        </w:rPr>
        <w:t xml:space="preserve">s </w:t>
      </w:r>
      <w:r w:rsidR="001E5DE4" w:rsidRPr="00C711A8">
        <w:rPr>
          <w:rFonts w:ascii="Verdana" w:hAnsi="Verdana"/>
          <w:szCs w:val="22"/>
        </w:rPr>
        <w:t xml:space="preserve">details </w:t>
      </w:r>
      <w:r w:rsidR="002F2ACA" w:rsidRPr="00C711A8">
        <w:rPr>
          <w:rFonts w:ascii="Verdana" w:hAnsi="Verdana"/>
          <w:szCs w:val="22"/>
        </w:rPr>
        <w:t xml:space="preserve">as prescribed in the </w:t>
      </w:r>
      <w:r w:rsidR="006C4CCB" w:rsidRPr="00C711A8">
        <w:rPr>
          <w:rFonts w:ascii="Verdana" w:hAnsi="Verdana"/>
          <w:szCs w:val="22"/>
        </w:rPr>
        <w:t>Regulation 29 of</w:t>
      </w:r>
      <w:r w:rsidR="002F2ACA" w:rsidRPr="00C711A8">
        <w:rPr>
          <w:rFonts w:ascii="Verdana" w:hAnsi="Verdana"/>
          <w:szCs w:val="22"/>
        </w:rPr>
        <w:t xml:space="preserve"> e-Government General Regulations, 2020</w:t>
      </w:r>
      <w:r w:rsidR="004F5086" w:rsidRPr="00C711A8">
        <w:rPr>
          <w:rFonts w:ascii="Verdana" w:hAnsi="Verdana"/>
          <w:szCs w:val="22"/>
        </w:rPr>
        <w:t xml:space="preserve"> and Section 2.3.2 of Standards and Guidelines for Government ICT Project Implementation;</w:t>
      </w:r>
    </w:p>
    <w:p w14:paraId="43597733" w14:textId="346D0564" w:rsidR="000755BC" w:rsidRPr="00C711A8" w:rsidRDefault="007866D7" w:rsidP="00155D64">
      <w:pPr>
        <w:pStyle w:val="BodyText3"/>
        <w:numPr>
          <w:ilvl w:val="0"/>
          <w:numId w:val="12"/>
        </w:numPr>
        <w:spacing w:line="360" w:lineRule="auto"/>
        <w:jc w:val="both"/>
        <w:rPr>
          <w:rFonts w:ascii="Verdana" w:eastAsia="Calibri" w:hAnsi="Verdana"/>
          <w:szCs w:val="22"/>
          <w:lang w:val="en-GB"/>
        </w:rPr>
      </w:pPr>
      <w:r w:rsidRPr="00C711A8">
        <w:rPr>
          <w:rFonts w:ascii="Verdana" w:eastAsia="Calibri" w:hAnsi="Verdana"/>
          <w:szCs w:val="22"/>
          <w:lang w:val="en-GB"/>
        </w:rPr>
        <w:t>S</w:t>
      </w:r>
      <w:r w:rsidR="000755BC" w:rsidRPr="00C711A8">
        <w:rPr>
          <w:rFonts w:ascii="Verdana" w:eastAsia="Calibri" w:hAnsi="Verdana"/>
          <w:szCs w:val="22"/>
          <w:lang w:val="en-GB"/>
        </w:rPr>
        <w:t xml:space="preserve">ubmit the ICT project </w:t>
      </w:r>
      <w:r w:rsidR="00E84076" w:rsidRPr="00C711A8">
        <w:rPr>
          <w:rFonts w:ascii="Verdana" w:eastAsia="Calibri" w:hAnsi="Verdana"/>
          <w:szCs w:val="22"/>
          <w:lang w:val="en-GB"/>
        </w:rPr>
        <w:t>plan</w:t>
      </w:r>
      <w:r w:rsidR="000755BC" w:rsidRPr="00C711A8">
        <w:rPr>
          <w:rFonts w:ascii="Verdana" w:eastAsia="Calibri" w:hAnsi="Verdana"/>
          <w:szCs w:val="22"/>
          <w:lang w:val="en-GB"/>
        </w:rPr>
        <w:t xml:space="preserve"> to the </w:t>
      </w:r>
      <w:r w:rsidR="000755BC" w:rsidRPr="00C711A8">
        <w:rPr>
          <w:rFonts w:ascii="Verdana" w:hAnsi="Verdana" w:cs="Arial"/>
          <w:b/>
          <w:color w:val="44546A" w:themeColor="text2"/>
          <w:szCs w:val="22"/>
        </w:rPr>
        <w:t>&lt;&lt; include the name of the institution &gt;&gt;</w:t>
      </w:r>
      <w:r w:rsidR="008577E1" w:rsidRPr="00C711A8">
        <w:rPr>
          <w:rFonts w:ascii="Verdana" w:hAnsi="Verdana" w:cs="Arial"/>
          <w:b/>
          <w:color w:val="44546A" w:themeColor="text2"/>
          <w:szCs w:val="22"/>
        </w:rPr>
        <w:t>’s</w:t>
      </w:r>
      <w:r w:rsidR="000755BC" w:rsidRPr="00C711A8">
        <w:rPr>
          <w:rFonts w:ascii="Verdana" w:hAnsi="Verdana"/>
          <w:szCs w:val="22"/>
        </w:rPr>
        <w:t xml:space="preserve"> </w:t>
      </w:r>
      <w:r w:rsidR="000755BC" w:rsidRPr="00C711A8">
        <w:rPr>
          <w:rFonts w:ascii="Verdana" w:eastAsia="Calibri" w:hAnsi="Verdana"/>
          <w:szCs w:val="22"/>
          <w:lang w:val="en-GB"/>
        </w:rPr>
        <w:t>ICT Steering Committee for approval;</w:t>
      </w:r>
    </w:p>
    <w:p w14:paraId="675F8D1E" w14:textId="2428BFBC" w:rsidR="005C1E45" w:rsidRPr="00C711A8" w:rsidRDefault="007866D7" w:rsidP="00155D64">
      <w:pPr>
        <w:pStyle w:val="BodyText3"/>
        <w:numPr>
          <w:ilvl w:val="0"/>
          <w:numId w:val="12"/>
        </w:numPr>
        <w:spacing w:line="360" w:lineRule="auto"/>
        <w:jc w:val="both"/>
        <w:rPr>
          <w:rFonts w:ascii="Verdana" w:eastAsia="Calibri" w:hAnsi="Verdana"/>
          <w:szCs w:val="22"/>
          <w:lang w:val="en-GB"/>
        </w:rPr>
      </w:pPr>
      <w:r w:rsidRPr="00C711A8">
        <w:rPr>
          <w:rFonts w:ascii="Verdana" w:eastAsia="Calibri" w:hAnsi="Verdana"/>
          <w:szCs w:val="22"/>
          <w:lang w:val="en-GB"/>
        </w:rPr>
        <w:t xml:space="preserve">Keep the approved </w:t>
      </w:r>
      <w:r w:rsidR="00E068EA" w:rsidRPr="00C711A8">
        <w:rPr>
          <w:rFonts w:ascii="Verdana" w:eastAsia="Calibri" w:hAnsi="Verdana"/>
          <w:szCs w:val="22"/>
          <w:lang w:val="en-GB"/>
        </w:rPr>
        <w:t xml:space="preserve">ICT </w:t>
      </w:r>
      <w:r w:rsidRPr="00C711A8">
        <w:rPr>
          <w:rFonts w:ascii="Verdana" w:eastAsia="Calibri" w:hAnsi="Verdana"/>
          <w:szCs w:val="22"/>
          <w:lang w:val="en-GB"/>
        </w:rPr>
        <w:t>project plan</w:t>
      </w:r>
      <w:r w:rsidR="005B6C0F" w:rsidRPr="00C711A8">
        <w:rPr>
          <w:rFonts w:ascii="Verdana" w:eastAsia="Calibri" w:hAnsi="Verdana"/>
          <w:szCs w:val="22"/>
          <w:lang w:val="en-GB"/>
        </w:rPr>
        <w:t xml:space="preserve"> and </w:t>
      </w:r>
      <w:r w:rsidRPr="00C711A8">
        <w:rPr>
          <w:rFonts w:ascii="Verdana" w:eastAsia="Calibri" w:hAnsi="Verdana"/>
          <w:szCs w:val="22"/>
          <w:lang w:val="en-GB"/>
        </w:rPr>
        <w:t xml:space="preserve">upload </w:t>
      </w:r>
      <w:r w:rsidR="005B6C0F" w:rsidRPr="00C711A8">
        <w:rPr>
          <w:rFonts w:ascii="Verdana" w:eastAsia="Calibri" w:hAnsi="Verdana"/>
          <w:szCs w:val="22"/>
          <w:lang w:val="en-GB"/>
        </w:rPr>
        <w:t>soft copies of approved documents in the Government ICT Services Portal (GISP);</w:t>
      </w:r>
    </w:p>
    <w:p w14:paraId="210E0709" w14:textId="45E95378" w:rsidR="00834DD9" w:rsidRPr="00C711A8" w:rsidRDefault="00834DD9" w:rsidP="00834DD9">
      <w:pPr>
        <w:pStyle w:val="BodyText3"/>
        <w:numPr>
          <w:ilvl w:val="0"/>
          <w:numId w:val="12"/>
        </w:numPr>
        <w:spacing w:line="360" w:lineRule="auto"/>
        <w:jc w:val="both"/>
        <w:rPr>
          <w:rFonts w:ascii="Verdana" w:hAnsi="Verdana" w:cs="Arial"/>
          <w:b/>
          <w:color w:val="44546A" w:themeColor="text2"/>
          <w:szCs w:val="22"/>
        </w:rPr>
      </w:pPr>
      <w:r w:rsidRPr="00C711A8">
        <w:rPr>
          <w:rFonts w:ascii="Verdana" w:hAnsi="Verdana" w:cs="Arial"/>
          <w:b/>
          <w:color w:val="44546A" w:themeColor="text2"/>
          <w:szCs w:val="22"/>
        </w:rPr>
        <w:t>&lt;&lt;The Public Institution may list any additional procedures that are applicable/relevant/specific depending on the nature of its business operations/mandate bestowed upon or Standards Operating Procedures&gt;&gt;</w:t>
      </w:r>
      <w:r w:rsidR="00C6013E">
        <w:rPr>
          <w:rFonts w:ascii="Verdana" w:hAnsi="Verdana" w:cs="Arial"/>
          <w:b/>
          <w:color w:val="44546A" w:themeColor="text2"/>
          <w:szCs w:val="22"/>
        </w:rPr>
        <w:t>.</w:t>
      </w:r>
    </w:p>
    <w:p w14:paraId="0A2CD077" w14:textId="77777777" w:rsidR="00086D09" w:rsidRPr="00C711A8" w:rsidRDefault="00086D09" w:rsidP="005C7D76">
      <w:pPr>
        <w:pStyle w:val="BodyText3"/>
        <w:spacing w:line="360" w:lineRule="auto"/>
        <w:ind w:left="1056"/>
        <w:jc w:val="both"/>
        <w:rPr>
          <w:rFonts w:ascii="Verdana" w:hAnsi="Verdana" w:cs="Arial"/>
          <w:b/>
          <w:color w:val="44546A" w:themeColor="text2"/>
          <w:szCs w:val="22"/>
        </w:rPr>
      </w:pPr>
    </w:p>
    <w:p w14:paraId="5F0C9BDB" w14:textId="502AA9AD" w:rsidR="00BE7644" w:rsidRPr="00C711A8" w:rsidRDefault="00BE7644" w:rsidP="00923301">
      <w:pPr>
        <w:pStyle w:val="Heading2"/>
        <w:keepLines/>
        <w:numPr>
          <w:ilvl w:val="2"/>
          <w:numId w:val="5"/>
        </w:numPr>
        <w:spacing w:before="200" w:line="360" w:lineRule="auto"/>
        <w:ind w:hanging="180"/>
        <w:jc w:val="both"/>
        <w:rPr>
          <w:rFonts w:ascii="Verdana" w:eastAsia="Calibri" w:hAnsi="Verdana"/>
          <w:sz w:val="22"/>
          <w:szCs w:val="22"/>
          <w:lang w:val="en-GB"/>
        </w:rPr>
      </w:pPr>
      <w:bookmarkStart w:id="70" w:name="_Toc166592772"/>
      <w:bookmarkStart w:id="71" w:name="_Toc166592775"/>
      <w:bookmarkStart w:id="72" w:name="_Toc166592776"/>
      <w:bookmarkStart w:id="73" w:name="_Toc166592777"/>
      <w:bookmarkStart w:id="74" w:name="_Toc166592778"/>
      <w:bookmarkStart w:id="75" w:name="_Toc166592779"/>
      <w:bookmarkStart w:id="76" w:name="_Toc166592780"/>
      <w:bookmarkStart w:id="77" w:name="_Toc166592781"/>
      <w:bookmarkStart w:id="78" w:name="_Toc166592782"/>
      <w:bookmarkStart w:id="79" w:name="_Toc166592783"/>
      <w:bookmarkStart w:id="80" w:name="_Toc166592784"/>
      <w:bookmarkStart w:id="81" w:name="_Toc166592785"/>
      <w:bookmarkStart w:id="82" w:name="_Toc166592786"/>
      <w:bookmarkStart w:id="83" w:name="_Toc166592787"/>
      <w:bookmarkStart w:id="84" w:name="_Toc166592788"/>
      <w:bookmarkStart w:id="85" w:name="_Toc166592789"/>
      <w:bookmarkStart w:id="86" w:name="_Toc166592791"/>
      <w:bookmarkStart w:id="87" w:name="_Toc166592793"/>
      <w:bookmarkStart w:id="88" w:name="_Toc166592794"/>
      <w:bookmarkStart w:id="89" w:name="_Toc166592796"/>
      <w:bookmarkStart w:id="90" w:name="_Toc166592797"/>
      <w:bookmarkStart w:id="91" w:name="_Toc166592799"/>
      <w:bookmarkStart w:id="92" w:name="_Toc166592800"/>
      <w:bookmarkStart w:id="93" w:name="_Toc166592801"/>
      <w:bookmarkStart w:id="94" w:name="_Toc166592803"/>
      <w:bookmarkStart w:id="95" w:name="_Toc166592804"/>
      <w:bookmarkStart w:id="96" w:name="_Toc166592805"/>
      <w:bookmarkStart w:id="97" w:name="_Toc166592806"/>
      <w:bookmarkStart w:id="98" w:name="_Toc166592807"/>
      <w:bookmarkStart w:id="99" w:name="_Toc166592808"/>
      <w:bookmarkStart w:id="100" w:name="_Toc166592809"/>
      <w:bookmarkStart w:id="101" w:name="_Toc166592810"/>
      <w:bookmarkStart w:id="102" w:name="_Toc166592811"/>
      <w:bookmarkStart w:id="103" w:name="_Toc166592815"/>
      <w:bookmarkStart w:id="104" w:name="_Toc166592816"/>
      <w:bookmarkStart w:id="105" w:name="_Toc166592817"/>
      <w:bookmarkStart w:id="106" w:name="_Toc166592819"/>
      <w:bookmarkStart w:id="107" w:name="_Toc166592820"/>
      <w:bookmarkStart w:id="108" w:name="_Toc166592821"/>
      <w:bookmarkStart w:id="109" w:name="_Toc166592822"/>
      <w:bookmarkStart w:id="110" w:name="_Toc166592823"/>
      <w:bookmarkStart w:id="111" w:name="_Toc166592824"/>
      <w:bookmarkStart w:id="112" w:name="_Toc166592826"/>
      <w:bookmarkStart w:id="113" w:name="_Toc166592828"/>
      <w:bookmarkStart w:id="114" w:name="_Toc166592829"/>
      <w:bookmarkStart w:id="115" w:name="_Toc166592830"/>
      <w:bookmarkStart w:id="116" w:name="_Toc166592831"/>
      <w:bookmarkStart w:id="117" w:name="_Toc166592833"/>
      <w:bookmarkStart w:id="118" w:name="_Toc166592834"/>
      <w:bookmarkStart w:id="119" w:name="_Toc166592835"/>
      <w:bookmarkStart w:id="120" w:name="_Toc166592836"/>
      <w:bookmarkStart w:id="121" w:name="_Toc166592837"/>
      <w:bookmarkStart w:id="122" w:name="_Toc166592841"/>
      <w:bookmarkStart w:id="123" w:name="_Toc166592842"/>
      <w:bookmarkStart w:id="124" w:name="_Toc166592843"/>
      <w:bookmarkStart w:id="125" w:name="_Toc166592844"/>
      <w:bookmarkStart w:id="126" w:name="_Toc166592845"/>
      <w:bookmarkStart w:id="127" w:name="_Toc166592846"/>
      <w:bookmarkStart w:id="128" w:name="_Toc166592847"/>
      <w:bookmarkStart w:id="129" w:name="_Toc166592848"/>
      <w:bookmarkStart w:id="130" w:name="_Toc166592849"/>
      <w:bookmarkStart w:id="131" w:name="_Toc166592850"/>
      <w:bookmarkStart w:id="132" w:name="_Toc166592851"/>
      <w:bookmarkStart w:id="133" w:name="_Toc166592852"/>
      <w:bookmarkStart w:id="134" w:name="_Toc166592853"/>
      <w:bookmarkStart w:id="135" w:name="_Toc166592854"/>
      <w:bookmarkStart w:id="136" w:name="_Toc166592856"/>
      <w:bookmarkStart w:id="137" w:name="_Toc166592857"/>
      <w:bookmarkStart w:id="138" w:name="_Toc166592858"/>
      <w:bookmarkStart w:id="139" w:name="_Toc166592859"/>
      <w:bookmarkStart w:id="140" w:name="_Toc166592861"/>
      <w:bookmarkStart w:id="141" w:name="_Toc166592862"/>
      <w:bookmarkStart w:id="142" w:name="_Toc166592863"/>
      <w:bookmarkStart w:id="143" w:name="_Toc166592864"/>
      <w:bookmarkStart w:id="144" w:name="_Toc166592865"/>
      <w:bookmarkStart w:id="145" w:name="_Toc166592866"/>
      <w:bookmarkStart w:id="146" w:name="_Toc166592868"/>
      <w:bookmarkStart w:id="147" w:name="_Toc175921430"/>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C711A8">
        <w:rPr>
          <w:rFonts w:ascii="Verdana" w:eastAsia="Calibri" w:hAnsi="Verdana"/>
          <w:b/>
          <w:sz w:val="22"/>
          <w:szCs w:val="22"/>
          <w:lang w:val="en-GB"/>
        </w:rPr>
        <w:t>Project Execution</w:t>
      </w:r>
      <w:bookmarkEnd w:id="147"/>
    </w:p>
    <w:p w14:paraId="486E8E0F" w14:textId="1EFD15C7" w:rsidR="00E068EA" w:rsidRPr="00C711A8" w:rsidRDefault="00E068EA" w:rsidP="000645BC">
      <w:pPr>
        <w:pStyle w:val="BodyText3"/>
        <w:spacing w:line="360" w:lineRule="auto"/>
        <w:ind w:left="480"/>
        <w:jc w:val="both"/>
        <w:rPr>
          <w:rFonts w:ascii="Verdana" w:eastAsia="Calibri" w:hAnsi="Verdana"/>
          <w:szCs w:val="22"/>
          <w:lang w:val="en-GB"/>
        </w:rPr>
      </w:pPr>
      <w:r w:rsidRPr="00C711A8">
        <w:rPr>
          <w:rFonts w:ascii="Verdana" w:eastAsia="Calibri" w:hAnsi="Verdana"/>
          <w:szCs w:val="22"/>
          <w:lang w:val="en-GB"/>
        </w:rPr>
        <w:t xml:space="preserve">During project execution phase of its ICT project </w:t>
      </w:r>
      <w:r w:rsidRPr="00C711A8">
        <w:rPr>
          <w:rFonts w:ascii="Verdana" w:hAnsi="Verdana" w:cs="Arial"/>
          <w:b/>
          <w:color w:val="44546A" w:themeColor="text2"/>
          <w:szCs w:val="22"/>
        </w:rPr>
        <w:t xml:space="preserve">&lt;&lt; include the name of the institution &gt;&gt;’s </w:t>
      </w:r>
      <w:r w:rsidRPr="00C711A8">
        <w:rPr>
          <w:rFonts w:ascii="Verdana" w:eastAsia="Calibri" w:hAnsi="Verdana"/>
          <w:szCs w:val="22"/>
          <w:lang w:val="en-GB"/>
        </w:rPr>
        <w:t xml:space="preserve">ICT </w:t>
      </w:r>
      <w:r w:rsidR="000645BC" w:rsidRPr="00C711A8">
        <w:rPr>
          <w:rFonts w:ascii="Verdana" w:eastAsia="Calibri" w:hAnsi="Verdana"/>
          <w:szCs w:val="22"/>
          <w:lang w:val="en-GB"/>
        </w:rPr>
        <w:t>Management Unit</w:t>
      </w:r>
      <w:r w:rsidRPr="00C711A8">
        <w:rPr>
          <w:rFonts w:ascii="Verdana" w:eastAsia="Calibri" w:hAnsi="Verdana"/>
          <w:szCs w:val="22"/>
          <w:lang w:val="en-GB"/>
        </w:rPr>
        <w:t xml:space="preserve"> shall:</w:t>
      </w:r>
    </w:p>
    <w:p w14:paraId="487A1CCD" w14:textId="087A83C5" w:rsidR="00AB5D73" w:rsidRPr="00C711A8" w:rsidRDefault="00A717ED" w:rsidP="00155D64">
      <w:pPr>
        <w:pStyle w:val="ListParagraph"/>
        <w:numPr>
          <w:ilvl w:val="0"/>
          <w:numId w:val="13"/>
        </w:numPr>
        <w:spacing w:line="360" w:lineRule="auto"/>
        <w:jc w:val="both"/>
        <w:rPr>
          <w:rFonts w:ascii="Verdana" w:eastAsia="Calibri" w:hAnsi="Verdana"/>
          <w:szCs w:val="22"/>
          <w:lang w:val="en-GB"/>
        </w:rPr>
      </w:pPr>
      <w:r w:rsidRPr="00C711A8">
        <w:rPr>
          <w:rFonts w:ascii="Verdana" w:hAnsi="Verdana"/>
          <w:szCs w:val="22"/>
          <w:lang w:val="en-GB"/>
        </w:rPr>
        <w:t>Make use</w:t>
      </w:r>
      <w:r w:rsidRPr="00C711A8">
        <w:rPr>
          <w:rFonts w:ascii="Verdana" w:eastAsia="Calibri" w:hAnsi="Verdana"/>
          <w:szCs w:val="22"/>
          <w:lang w:val="en-GB"/>
        </w:rPr>
        <w:t xml:space="preserve"> of </w:t>
      </w:r>
      <w:r w:rsidR="00AB5D73" w:rsidRPr="00C711A8">
        <w:rPr>
          <w:rFonts w:ascii="Verdana" w:eastAsia="Calibri" w:hAnsi="Verdana"/>
          <w:szCs w:val="22"/>
          <w:lang w:val="en-GB"/>
        </w:rPr>
        <w:t xml:space="preserve">ICT related project management practices specified in e-Government Act, its Regulations, Standards and Guidelines, and </w:t>
      </w:r>
      <w:r w:rsidR="00AB5D73" w:rsidRPr="00C711A8">
        <w:rPr>
          <w:rFonts w:ascii="Verdana" w:hAnsi="Verdana" w:cs="Arial"/>
          <w:b/>
          <w:color w:val="44546A" w:themeColor="text2"/>
          <w:szCs w:val="22"/>
        </w:rPr>
        <w:t>&lt;&lt; include the name of the institution &gt;&gt;</w:t>
      </w:r>
      <w:r w:rsidR="00AB5D73" w:rsidRPr="00C711A8">
        <w:rPr>
          <w:rFonts w:ascii="Verdana" w:hAnsi="Verdana"/>
          <w:szCs w:val="22"/>
        </w:rPr>
        <w:t xml:space="preserve"> </w:t>
      </w:r>
      <w:r w:rsidR="00391A94" w:rsidRPr="00C711A8">
        <w:rPr>
          <w:rFonts w:ascii="Verdana" w:eastAsia="Calibri" w:hAnsi="Verdana"/>
          <w:szCs w:val="22"/>
          <w:lang w:val="en-GB"/>
        </w:rPr>
        <w:t>ICT Strategy, ICT Policy</w:t>
      </w:r>
      <w:r w:rsidR="00391A94">
        <w:rPr>
          <w:rFonts w:ascii="Verdana" w:eastAsia="Calibri" w:hAnsi="Verdana"/>
          <w:szCs w:val="22"/>
          <w:lang w:val="en-GB"/>
        </w:rPr>
        <w:t xml:space="preserve">, </w:t>
      </w:r>
      <w:r w:rsidR="00391A94" w:rsidRPr="00C711A8">
        <w:rPr>
          <w:rFonts w:ascii="Verdana" w:eastAsia="Calibri" w:hAnsi="Verdana"/>
          <w:szCs w:val="22"/>
          <w:lang w:val="en-GB"/>
        </w:rPr>
        <w:t>Enterprise Architecture and other reference models</w:t>
      </w:r>
      <w:r w:rsidR="00AB5D73" w:rsidRPr="00C711A8">
        <w:rPr>
          <w:rFonts w:ascii="Verdana" w:eastAsia="Calibri" w:hAnsi="Verdana"/>
          <w:szCs w:val="22"/>
          <w:lang w:val="en-GB"/>
        </w:rPr>
        <w:t>;</w:t>
      </w:r>
    </w:p>
    <w:p w14:paraId="2A2DC539" w14:textId="7A31FE58" w:rsidR="00192F8B" w:rsidRPr="00C711A8" w:rsidRDefault="00192F8B" w:rsidP="00192F8B">
      <w:pPr>
        <w:pStyle w:val="ListParagraph"/>
        <w:numPr>
          <w:ilvl w:val="0"/>
          <w:numId w:val="13"/>
        </w:numPr>
        <w:spacing w:line="360" w:lineRule="auto"/>
        <w:jc w:val="both"/>
        <w:rPr>
          <w:rFonts w:ascii="Verdana" w:eastAsia="Calibri" w:hAnsi="Verdana"/>
          <w:szCs w:val="22"/>
          <w:lang w:val="en-GB"/>
        </w:rPr>
      </w:pPr>
      <w:r w:rsidRPr="00C711A8">
        <w:rPr>
          <w:rFonts w:ascii="Verdana" w:hAnsi="Verdana"/>
          <w:szCs w:val="22"/>
        </w:rPr>
        <w:t>Coordinate implementation of project as specified in schedule management plan in collaboration with the project technical team;</w:t>
      </w:r>
    </w:p>
    <w:p w14:paraId="203792D4" w14:textId="23F130AF" w:rsidR="00A114AF" w:rsidRPr="00C711A8" w:rsidRDefault="007866D7" w:rsidP="00155D64">
      <w:pPr>
        <w:pStyle w:val="ListParagraph"/>
        <w:numPr>
          <w:ilvl w:val="0"/>
          <w:numId w:val="13"/>
        </w:numPr>
        <w:spacing w:line="360" w:lineRule="auto"/>
        <w:jc w:val="both"/>
        <w:rPr>
          <w:rFonts w:ascii="Verdana" w:eastAsia="Calibri" w:hAnsi="Verdana"/>
          <w:szCs w:val="22"/>
          <w:lang w:val="en-GB"/>
        </w:rPr>
      </w:pPr>
      <w:r w:rsidRPr="00C711A8">
        <w:rPr>
          <w:rFonts w:ascii="Verdana" w:hAnsi="Verdana"/>
          <w:szCs w:val="22"/>
        </w:rPr>
        <w:t>M</w:t>
      </w:r>
      <w:r w:rsidR="00EE035A" w:rsidRPr="00C711A8">
        <w:rPr>
          <w:rFonts w:ascii="Verdana" w:hAnsi="Verdana"/>
          <w:szCs w:val="22"/>
        </w:rPr>
        <w:t>aintain all neces</w:t>
      </w:r>
      <w:r w:rsidR="00E33816" w:rsidRPr="00C711A8">
        <w:rPr>
          <w:rFonts w:ascii="Verdana" w:hAnsi="Verdana"/>
          <w:szCs w:val="22"/>
        </w:rPr>
        <w:t xml:space="preserve">sary project documents that are </w:t>
      </w:r>
      <w:r w:rsidR="00D52383" w:rsidRPr="00C711A8">
        <w:rPr>
          <w:rFonts w:ascii="Verdana" w:hAnsi="Verdana"/>
          <w:szCs w:val="22"/>
        </w:rPr>
        <w:t xml:space="preserve">deliverables or milestones </w:t>
      </w:r>
      <w:r w:rsidR="00CE4EDA" w:rsidRPr="00C711A8">
        <w:rPr>
          <w:rFonts w:ascii="Verdana" w:hAnsi="Verdana"/>
          <w:szCs w:val="22"/>
        </w:rPr>
        <w:t>resulting from</w:t>
      </w:r>
      <w:r w:rsidR="00D52383" w:rsidRPr="00C711A8">
        <w:rPr>
          <w:rFonts w:ascii="Verdana" w:hAnsi="Verdana"/>
          <w:szCs w:val="22"/>
        </w:rPr>
        <w:t xml:space="preserve"> project activities</w:t>
      </w:r>
      <w:r w:rsidR="005D2694" w:rsidRPr="00C711A8">
        <w:rPr>
          <w:rFonts w:ascii="Verdana" w:hAnsi="Verdana"/>
          <w:szCs w:val="22"/>
        </w:rPr>
        <w:t xml:space="preserve"> undertaken</w:t>
      </w:r>
      <w:r w:rsidR="00D52383" w:rsidRPr="00C711A8">
        <w:rPr>
          <w:rFonts w:ascii="Verdana" w:hAnsi="Verdana"/>
          <w:szCs w:val="22"/>
        </w:rPr>
        <w:t xml:space="preserve">. The documents may </w:t>
      </w:r>
      <w:r w:rsidR="009B3D1D" w:rsidRPr="00C711A8">
        <w:rPr>
          <w:rFonts w:ascii="Verdana" w:hAnsi="Verdana"/>
          <w:szCs w:val="22"/>
        </w:rPr>
        <w:t>include: -</w:t>
      </w:r>
    </w:p>
    <w:p w14:paraId="080271D6" w14:textId="0E20B28C" w:rsidR="00D52383" w:rsidRPr="00C711A8" w:rsidRDefault="00D52383" w:rsidP="00155D64">
      <w:pPr>
        <w:pStyle w:val="ListParagraph"/>
        <w:numPr>
          <w:ilvl w:val="1"/>
          <w:numId w:val="13"/>
        </w:numPr>
        <w:spacing w:line="360" w:lineRule="auto"/>
        <w:jc w:val="both"/>
        <w:rPr>
          <w:rFonts w:ascii="Verdana" w:eastAsia="Calibri" w:hAnsi="Verdana"/>
          <w:szCs w:val="22"/>
          <w:lang w:val="en-GB"/>
        </w:rPr>
      </w:pPr>
      <w:r w:rsidRPr="00C711A8">
        <w:rPr>
          <w:rFonts w:ascii="Verdana" w:hAnsi="Verdana" w:cs="Arial"/>
          <w:b/>
          <w:color w:val="44546A" w:themeColor="text2"/>
          <w:szCs w:val="22"/>
        </w:rPr>
        <w:t xml:space="preserve">ICT Systems Project: </w:t>
      </w:r>
      <w:r w:rsidR="00867ABE" w:rsidRPr="00C711A8">
        <w:rPr>
          <w:rFonts w:ascii="Verdana" w:hAnsi="Verdana"/>
          <w:szCs w:val="22"/>
        </w:rPr>
        <w:t>Business Requirement Document (BRD), S</w:t>
      </w:r>
      <w:r w:rsidRPr="00C711A8">
        <w:rPr>
          <w:rFonts w:ascii="Verdana" w:hAnsi="Verdana"/>
          <w:szCs w:val="22"/>
        </w:rPr>
        <w:t>ystem Requirements Specification (SRS), System Design Documentation (SDD),</w:t>
      </w:r>
      <w:r w:rsidR="00E61408" w:rsidRPr="00C711A8">
        <w:rPr>
          <w:rFonts w:ascii="Verdana" w:hAnsi="Verdana"/>
          <w:szCs w:val="22"/>
        </w:rPr>
        <w:t xml:space="preserve"> </w:t>
      </w:r>
      <w:r w:rsidR="005346E9">
        <w:rPr>
          <w:rFonts w:ascii="Verdana" w:hAnsi="Verdana"/>
          <w:szCs w:val="22"/>
        </w:rPr>
        <w:t>e</w:t>
      </w:r>
      <w:r w:rsidR="00E61408" w:rsidRPr="00C711A8">
        <w:rPr>
          <w:rFonts w:ascii="Verdana" w:hAnsi="Verdana"/>
          <w:szCs w:val="22"/>
        </w:rPr>
        <w:t xml:space="preserve">vidence of Stakeholder </w:t>
      </w:r>
      <w:r w:rsidR="00802243" w:rsidRPr="00C711A8">
        <w:rPr>
          <w:rFonts w:ascii="Verdana" w:hAnsi="Verdana"/>
          <w:szCs w:val="22"/>
        </w:rPr>
        <w:t>Engagement</w:t>
      </w:r>
      <w:r w:rsidR="00E61408" w:rsidRPr="00C711A8">
        <w:rPr>
          <w:rFonts w:ascii="Verdana" w:hAnsi="Verdana"/>
          <w:szCs w:val="22"/>
        </w:rPr>
        <w:t xml:space="preserve">, </w:t>
      </w:r>
      <w:r w:rsidR="00582B11" w:rsidRPr="00C711A8">
        <w:rPr>
          <w:rFonts w:ascii="Verdana" w:hAnsi="Verdana"/>
          <w:szCs w:val="22"/>
        </w:rPr>
        <w:t xml:space="preserve">Factory </w:t>
      </w:r>
      <w:r w:rsidR="00582B11" w:rsidRPr="00C711A8">
        <w:rPr>
          <w:rFonts w:ascii="Verdana" w:hAnsi="Verdana"/>
          <w:szCs w:val="22"/>
        </w:rPr>
        <w:lastRenderedPageBreak/>
        <w:t>Acceptance Test Report (FAT), User Acceptance Test Report (UAT), Test cases, User and Operation Manual</w:t>
      </w:r>
      <w:r w:rsidR="000344FA" w:rsidRPr="00C711A8">
        <w:rPr>
          <w:rFonts w:ascii="Verdana" w:hAnsi="Verdana"/>
          <w:szCs w:val="22"/>
        </w:rPr>
        <w:t>;</w:t>
      </w:r>
    </w:p>
    <w:p w14:paraId="233AF89B" w14:textId="4F3D6514" w:rsidR="008A3C36" w:rsidRPr="00C711A8" w:rsidRDefault="008A3C36" w:rsidP="00155D64">
      <w:pPr>
        <w:pStyle w:val="ListParagraph"/>
        <w:numPr>
          <w:ilvl w:val="1"/>
          <w:numId w:val="13"/>
        </w:numPr>
        <w:spacing w:line="360" w:lineRule="auto"/>
        <w:jc w:val="both"/>
        <w:rPr>
          <w:rFonts w:ascii="Verdana" w:eastAsia="Calibri" w:hAnsi="Verdana"/>
          <w:szCs w:val="22"/>
          <w:lang w:val="en-GB"/>
        </w:rPr>
      </w:pPr>
      <w:r w:rsidRPr="00C711A8">
        <w:rPr>
          <w:rFonts w:ascii="Verdana" w:hAnsi="Verdana" w:cs="Arial"/>
          <w:b/>
          <w:color w:val="44546A" w:themeColor="text2"/>
          <w:szCs w:val="22"/>
        </w:rPr>
        <w:t>ICT Infrastructure Project:</w:t>
      </w:r>
      <w:r w:rsidRPr="00C711A8">
        <w:rPr>
          <w:rFonts w:ascii="Verdana" w:eastAsia="Calibri" w:hAnsi="Verdana"/>
          <w:szCs w:val="22"/>
          <w:lang w:val="en-GB"/>
        </w:rPr>
        <w:t xml:space="preserve"> </w:t>
      </w:r>
      <w:r w:rsidR="00A80CB4">
        <w:rPr>
          <w:rFonts w:ascii="Verdana" w:eastAsia="Calibri" w:hAnsi="Verdana"/>
          <w:szCs w:val="22"/>
          <w:lang w:val="en-GB"/>
        </w:rPr>
        <w:t>Technical Requirement Specification</w:t>
      </w:r>
      <w:r w:rsidR="00670FD1">
        <w:rPr>
          <w:rFonts w:ascii="Verdana" w:eastAsia="Calibri" w:hAnsi="Verdana"/>
          <w:szCs w:val="22"/>
          <w:lang w:val="en-GB"/>
        </w:rPr>
        <w:t xml:space="preserve"> (TRS)</w:t>
      </w:r>
      <w:r w:rsidR="00A80CB4">
        <w:rPr>
          <w:rFonts w:ascii="Verdana" w:eastAsia="Calibri" w:hAnsi="Verdana"/>
          <w:szCs w:val="22"/>
          <w:lang w:val="en-GB"/>
        </w:rPr>
        <w:t xml:space="preserve">, </w:t>
      </w:r>
      <w:r w:rsidR="009B3D1D" w:rsidRPr="00C711A8">
        <w:rPr>
          <w:rFonts w:ascii="Verdana" w:eastAsia="Calibri" w:hAnsi="Verdana"/>
          <w:szCs w:val="22"/>
          <w:lang w:val="en-GB"/>
        </w:rPr>
        <w:t>Low Level Design Document (LLD), High Level Design Document (HLD)</w:t>
      </w:r>
      <w:r w:rsidR="00582B11" w:rsidRPr="00C711A8">
        <w:rPr>
          <w:rFonts w:ascii="Verdana" w:eastAsia="Calibri" w:hAnsi="Verdana"/>
          <w:szCs w:val="22"/>
          <w:lang w:val="en-GB"/>
        </w:rPr>
        <w:t xml:space="preserve">, </w:t>
      </w:r>
      <w:r w:rsidR="005346E9">
        <w:rPr>
          <w:rFonts w:ascii="Verdana" w:eastAsia="Calibri" w:hAnsi="Verdana"/>
          <w:szCs w:val="22"/>
          <w:lang w:val="en-GB"/>
        </w:rPr>
        <w:t>e</w:t>
      </w:r>
      <w:r w:rsidR="00A80CB4" w:rsidRPr="00C711A8">
        <w:rPr>
          <w:rFonts w:ascii="Verdana" w:hAnsi="Verdana"/>
          <w:szCs w:val="22"/>
        </w:rPr>
        <w:t>evidence</w:t>
      </w:r>
      <w:r w:rsidR="00802243" w:rsidRPr="00C711A8">
        <w:rPr>
          <w:rFonts w:ascii="Verdana" w:hAnsi="Verdana"/>
          <w:szCs w:val="22"/>
        </w:rPr>
        <w:t xml:space="preserve"> of Stakeholder Engagement, </w:t>
      </w:r>
      <w:r w:rsidR="00582B11" w:rsidRPr="00C711A8">
        <w:rPr>
          <w:rFonts w:ascii="Verdana" w:eastAsia="Calibri" w:hAnsi="Verdana"/>
          <w:szCs w:val="22"/>
          <w:lang w:val="en-GB"/>
        </w:rPr>
        <w:t>Site Acceptance Test (SAT)</w:t>
      </w:r>
      <w:r w:rsidR="009B3D1D" w:rsidRPr="00C711A8">
        <w:rPr>
          <w:rFonts w:ascii="Verdana" w:eastAsia="Calibri" w:hAnsi="Verdana"/>
          <w:szCs w:val="22"/>
          <w:lang w:val="en-GB"/>
        </w:rPr>
        <w:t>.</w:t>
      </w:r>
    </w:p>
    <w:p w14:paraId="684736C1" w14:textId="42488A24" w:rsidR="002879DE" w:rsidRPr="00C711A8" w:rsidRDefault="007866D7" w:rsidP="00155D64">
      <w:pPr>
        <w:pStyle w:val="ListParagraph"/>
        <w:numPr>
          <w:ilvl w:val="0"/>
          <w:numId w:val="13"/>
        </w:numPr>
        <w:spacing w:line="360" w:lineRule="auto"/>
        <w:jc w:val="both"/>
        <w:rPr>
          <w:rFonts w:ascii="Verdana" w:eastAsia="Calibri" w:hAnsi="Verdana"/>
          <w:szCs w:val="22"/>
          <w:lang w:val="en-GB"/>
        </w:rPr>
      </w:pPr>
      <w:r w:rsidRPr="00C711A8">
        <w:rPr>
          <w:rFonts w:ascii="Verdana" w:hAnsi="Verdana"/>
          <w:szCs w:val="22"/>
          <w:lang w:val="en-GB"/>
        </w:rPr>
        <w:t xml:space="preserve">Collaborate </w:t>
      </w:r>
      <w:r w:rsidR="00F55EDB" w:rsidRPr="00C711A8">
        <w:rPr>
          <w:rFonts w:ascii="Verdana" w:hAnsi="Verdana"/>
          <w:szCs w:val="22"/>
        </w:rPr>
        <w:t xml:space="preserve">with Project </w:t>
      </w:r>
      <w:r w:rsidR="003561FC" w:rsidRPr="00C711A8">
        <w:rPr>
          <w:rFonts w:ascii="Verdana" w:hAnsi="Verdana"/>
          <w:szCs w:val="22"/>
        </w:rPr>
        <w:t>Quality Assurance</w:t>
      </w:r>
      <w:r w:rsidR="004B0526" w:rsidRPr="00C711A8">
        <w:rPr>
          <w:rFonts w:ascii="Verdana" w:hAnsi="Verdana"/>
          <w:szCs w:val="22"/>
        </w:rPr>
        <w:t xml:space="preserve"> Team</w:t>
      </w:r>
      <w:r w:rsidR="00F55EDB" w:rsidRPr="00C711A8">
        <w:rPr>
          <w:rFonts w:ascii="Verdana" w:hAnsi="Verdana"/>
          <w:szCs w:val="22"/>
        </w:rPr>
        <w:t xml:space="preserve"> </w:t>
      </w:r>
      <w:r w:rsidRPr="00C711A8">
        <w:rPr>
          <w:rFonts w:ascii="Verdana" w:hAnsi="Verdana"/>
          <w:szCs w:val="22"/>
        </w:rPr>
        <w:t>and</w:t>
      </w:r>
      <w:r w:rsidR="00847851" w:rsidRPr="00C711A8">
        <w:rPr>
          <w:rFonts w:ascii="Verdana" w:hAnsi="Verdana"/>
          <w:szCs w:val="22"/>
        </w:rPr>
        <w:t xml:space="preserve"> subject the deliverables </w:t>
      </w:r>
      <w:r w:rsidR="00185D97" w:rsidRPr="00C711A8">
        <w:rPr>
          <w:rFonts w:ascii="Verdana" w:hAnsi="Verdana"/>
          <w:szCs w:val="22"/>
        </w:rPr>
        <w:t xml:space="preserve">from the project activities </w:t>
      </w:r>
      <w:r w:rsidR="00847851" w:rsidRPr="00C711A8">
        <w:rPr>
          <w:rFonts w:ascii="Verdana" w:hAnsi="Verdana"/>
          <w:szCs w:val="22"/>
        </w:rPr>
        <w:t>into test</w:t>
      </w:r>
      <w:r w:rsidR="00185D97" w:rsidRPr="00C711A8">
        <w:rPr>
          <w:rFonts w:ascii="Verdana" w:hAnsi="Verdana"/>
          <w:szCs w:val="22"/>
        </w:rPr>
        <w:t>ing</w:t>
      </w:r>
      <w:r w:rsidR="00847851" w:rsidRPr="00C711A8">
        <w:rPr>
          <w:rFonts w:ascii="Verdana" w:hAnsi="Verdana"/>
          <w:szCs w:val="22"/>
        </w:rPr>
        <w:t xml:space="preserve"> and quality assurance check to ensure conformance with the specified requirements as well as compliance to </w:t>
      </w:r>
      <w:r w:rsidR="00185D97" w:rsidRPr="00C711A8">
        <w:rPr>
          <w:rFonts w:ascii="Verdana" w:eastAsia="Calibri" w:hAnsi="Verdana"/>
          <w:szCs w:val="22"/>
          <w:lang w:val="en-GB"/>
        </w:rPr>
        <w:t>e-Government Act, its Regulations, Standards and Guidelines;</w:t>
      </w:r>
    </w:p>
    <w:p w14:paraId="29E49A92" w14:textId="2FB140C6" w:rsidR="00FC0C91" w:rsidRPr="00C711A8" w:rsidRDefault="007866D7" w:rsidP="00155D64">
      <w:pPr>
        <w:pStyle w:val="ListParagraph"/>
        <w:numPr>
          <w:ilvl w:val="0"/>
          <w:numId w:val="13"/>
        </w:numPr>
        <w:spacing w:line="360" w:lineRule="auto"/>
        <w:jc w:val="both"/>
        <w:rPr>
          <w:rFonts w:ascii="Verdana" w:eastAsia="Calibri" w:hAnsi="Verdana"/>
          <w:szCs w:val="22"/>
          <w:lang w:val="en-GB"/>
        </w:rPr>
      </w:pPr>
      <w:r w:rsidRPr="00C711A8">
        <w:rPr>
          <w:rFonts w:ascii="Verdana" w:hAnsi="Verdana"/>
          <w:szCs w:val="22"/>
        </w:rPr>
        <w:t>K</w:t>
      </w:r>
      <w:r w:rsidR="00FC0C91" w:rsidRPr="00C711A8">
        <w:rPr>
          <w:rFonts w:ascii="Verdana" w:hAnsi="Verdana"/>
          <w:szCs w:val="22"/>
        </w:rPr>
        <w:t>eep an up</w:t>
      </w:r>
      <w:r w:rsidR="00A114AF" w:rsidRPr="00C711A8">
        <w:rPr>
          <w:rFonts w:ascii="Verdana" w:hAnsi="Verdana"/>
          <w:szCs w:val="22"/>
        </w:rPr>
        <w:t>dated project</w:t>
      </w:r>
      <w:r w:rsidR="00FC0C91" w:rsidRPr="00C711A8">
        <w:rPr>
          <w:rFonts w:ascii="Verdana" w:hAnsi="Verdana"/>
          <w:szCs w:val="22"/>
        </w:rPr>
        <w:t xml:space="preserve"> risk register</w:t>
      </w:r>
      <w:r w:rsidR="009B486A" w:rsidRPr="00C711A8">
        <w:rPr>
          <w:rFonts w:ascii="Verdana" w:hAnsi="Verdana"/>
          <w:szCs w:val="22"/>
        </w:rPr>
        <w:t xml:space="preserve"> </w:t>
      </w:r>
      <w:r w:rsidR="009B486A" w:rsidRPr="00C711A8">
        <w:rPr>
          <w:rFonts w:ascii="Verdana" w:eastAsia="Calibri" w:hAnsi="Verdana"/>
          <w:szCs w:val="22"/>
          <w:lang w:val="en-GB"/>
        </w:rPr>
        <w:t>(</w:t>
      </w:r>
      <w:r w:rsidR="002B7D13" w:rsidRPr="00C711A8">
        <w:rPr>
          <w:rFonts w:ascii="Verdana" w:eastAsia="Calibri" w:hAnsi="Verdana"/>
          <w:szCs w:val="22"/>
          <w:lang w:val="en-GB"/>
        </w:rPr>
        <w:t xml:space="preserve">using </w:t>
      </w:r>
      <w:r w:rsidR="00AA79C9">
        <w:rPr>
          <w:rFonts w:ascii="Verdana" w:eastAsia="Calibri" w:hAnsi="Verdana"/>
          <w:szCs w:val="22"/>
          <w:lang w:val="en-GB"/>
        </w:rPr>
        <w:t xml:space="preserve">Form 012: Government ICT Project Risk Register Form found in </w:t>
      </w:r>
      <w:r w:rsidR="00BC2396">
        <w:rPr>
          <w:rFonts w:ascii="Verdana" w:eastAsia="Calibri" w:hAnsi="Verdana"/>
          <w:szCs w:val="22"/>
          <w:lang w:val="en-GB"/>
        </w:rPr>
        <w:t xml:space="preserve">the </w:t>
      </w:r>
      <w:r w:rsidR="00AA79C9">
        <w:rPr>
          <w:rFonts w:ascii="Verdana" w:eastAsia="Calibri" w:hAnsi="Verdana"/>
          <w:szCs w:val="22"/>
          <w:lang w:val="en-GB"/>
        </w:rPr>
        <w:t>Second Schedule of e-Government General Regulations, 2020</w:t>
      </w:r>
      <w:r w:rsidR="009B486A" w:rsidRPr="00C711A8">
        <w:rPr>
          <w:rFonts w:ascii="Verdana" w:eastAsia="Calibri" w:hAnsi="Verdana"/>
          <w:szCs w:val="22"/>
          <w:lang w:val="en-GB"/>
        </w:rPr>
        <w:t xml:space="preserve">) </w:t>
      </w:r>
      <w:r w:rsidRPr="00C711A8">
        <w:rPr>
          <w:rFonts w:ascii="Verdana" w:hAnsi="Verdana"/>
          <w:szCs w:val="22"/>
        </w:rPr>
        <w:t xml:space="preserve">in collaboration with Project Manager </w:t>
      </w:r>
      <w:r w:rsidR="00FC0C91" w:rsidRPr="00C711A8">
        <w:rPr>
          <w:rFonts w:ascii="Verdana" w:hAnsi="Verdana"/>
          <w:szCs w:val="22"/>
        </w:rPr>
        <w:t>as the project execution progresses;</w:t>
      </w:r>
    </w:p>
    <w:p w14:paraId="38FBC395" w14:textId="1B515C17" w:rsidR="00B91584" w:rsidRPr="00C711A8" w:rsidRDefault="007866D7" w:rsidP="00155D64">
      <w:pPr>
        <w:pStyle w:val="ListParagraph"/>
        <w:numPr>
          <w:ilvl w:val="0"/>
          <w:numId w:val="13"/>
        </w:numPr>
        <w:spacing w:line="360" w:lineRule="auto"/>
        <w:jc w:val="both"/>
        <w:rPr>
          <w:rFonts w:ascii="Verdana" w:eastAsia="Calibri" w:hAnsi="Verdana"/>
          <w:szCs w:val="22"/>
          <w:lang w:val="en-GB"/>
        </w:rPr>
      </w:pPr>
      <w:r w:rsidRPr="00C711A8">
        <w:rPr>
          <w:rFonts w:ascii="Verdana" w:hAnsi="Verdana"/>
          <w:szCs w:val="22"/>
        </w:rPr>
        <w:t>I</w:t>
      </w:r>
      <w:r w:rsidR="00B91584" w:rsidRPr="00C711A8">
        <w:rPr>
          <w:rFonts w:ascii="Verdana" w:hAnsi="Verdana"/>
          <w:szCs w:val="22"/>
        </w:rPr>
        <w:t xml:space="preserve">nstitute project changes </w:t>
      </w:r>
      <w:r w:rsidR="009D1080" w:rsidRPr="00C711A8">
        <w:rPr>
          <w:rFonts w:ascii="Verdana" w:hAnsi="Verdana"/>
          <w:szCs w:val="22"/>
        </w:rPr>
        <w:t>aris</w:t>
      </w:r>
      <w:r w:rsidR="00644C8B" w:rsidRPr="00C711A8">
        <w:rPr>
          <w:rFonts w:ascii="Verdana" w:hAnsi="Verdana"/>
          <w:szCs w:val="22"/>
        </w:rPr>
        <w:t>ing</w:t>
      </w:r>
      <w:r w:rsidR="009D1080" w:rsidRPr="00C711A8">
        <w:rPr>
          <w:rFonts w:ascii="Verdana" w:hAnsi="Verdana"/>
          <w:szCs w:val="22"/>
        </w:rPr>
        <w:t xml:space="preserve"> </w:t>
      </w:r>
      <w:r w:rsidR="00644C8B" w:rsidRPr="00C711A8">
        <w:rPr>
          <w:rFonts w:ascii="Verdana" w:hAnsi="Verdana"/>
          <w:szCs w:val="22"/>
        </w:rPr>
        <w:t>from</w:t>
      </w:r>
      <w:r w:rsidR="009D1080" w:rsidRPr="00C711A8">
        <w:rPr>
          <w:rFonts w:ascii="Verdana" w:hAnsi="Verdana"/>
          <w:szCs w:val="22"/>
        </w:rPr>
        <w:t xml:space="preserve"> project execution </w:t>
      </w:r>
      <w:r w:rsidR="00B91584" w:rsidRPr="00C711A8">
        <w:rPr>
          <w:rFonts w:ascii="Verdana" w:hAnsi="Verdana"/>
          <w:szCs w:val="22"/>
        </w:rPr>
        <w:t xml:space="preserve">in line with the </w:t>
      </w:r>
      <w:r w:rsidR="00B91584" w:rsidRPr="00C711A8">
        <w:rPr>
          <w:rFonts w:ascii="Verdana" w:hAnsi="Verdana" w:cs="Arial"/>
          <w:b/>
          <w:color w:val="44546A" w:themeColor="text2"/>
          <w:szCs w:val="22"/>
        </w:rPr>
        <w:t xml:space="preserve">&lt;&lt;include the name of the institution &gt;&gt;’s </w:t>
      </w:r>
      <w:r w:rsidR="00B91584" w:rsidRPr="00C711A8">
        <w:rPr>
          <w:rFonts w:ascii="Verdana" w:hAnsi="Verdana"/>
          <w:szCs w:val="22"/>
        </w:rPr>
        <w:t>change management procedures;</w:t>
      </w:r>
    </w:p>
    <w:p w14:paraId="4420A63E" w14:textId="3E0EC82B" w:rsidR="00F96576" w:rsidRPr="00C711A8" w:rsidRDefault="007866D7" w:rsidP="00155D64">
      <w:pPr>
        <w:pStyle w:val="BodyText3"/>
        <w:numPr>
          <w:ilvl w:val="0"/>
          <w:numId w:val="13"/>
        </w:numPr>
        <w:spacing w:line="360" w:lineRule="auto"/>
        <w:jc w:val="both"/>
        <w:rPr>
          <w:rFonts w:ascii="Verdana" w:eastAsia="Calibri" w:hAnsi="Verdana"/>
          <w:szCs w:val="22"/>
          <w:lang w:val="en-GB"/>
        </w:rPr>
      </w:pPr>
      <w:r w:rsidRPr="00C711A8">
        <w:rPr>
          <w:rFonts w:ascii="Verdana" w:eastAsia="Calibri" w:hAnsi="Verdana"/>
          <w:szCs w:val="22"/>
          <w:lang w:val="en-GB"/>
        </w:rPr>
        <w:t>P</w:t>
      </w:r>
      <w:r w:rsidR="00F96576" w:rsidRPr="00C711A8">
        <w:rPr>
          <w:rFonts w:ascii="Verdana" w:eastAsia="Calibri" w:hAnsi="Verdana"/>
          <w:szCs w:val="22"/>
          <w:lang w:val="en-GB"/>
        </w:rPr>
        <w:t xml:space="preserve">repare project progress report </w:t>
      </w:r>
      <w:r w:rsidRPr="00C711A8">
        <w:rPr>
          <w:rFonts w:ascii="Verdana" w:hAnsi="Verdana"/>
          <w:szCs w:val="22"/>
        </w:rPr>
        <w:t xml:space="preserve">in collaboration with Project Manager </w:t>
      </w:r>
      <w:r w:rsidR="00F96576" w:rsidRPr="00C711A8">
        <w:rPr>
          <w:rFonts w:ascii="Verdana" w:eastAsia="Calibri" w:hAnsi="Verdana"/>
          <w:szCs w:val="22"/>
          <w:lang w:val="en-GB"/>
        </w:rPr>
        <w:t>(</w:t>
      </w:r>
      <w:r w:rsidR="00734619" w:rsidRPr="00C711A8">
        <w:rPr>
          <w:rFonts w:ascii="Verdana" w:eastAsia="Calibri" w:hAnsi="Verdana"/>
          <w:szCs w:val="22"/>
          <w:lang w:val="en-GB"/>
        </w:rPr>
        <w:t xml:space="preserve">using </w:t>
      </w:r>
      <w:r w:rsidR="00734619">
        <w:rPr>
          <w:rFonts w:ascii="Verdana" w:eastAsia="Calibri" w:hAnsi="Verdana"/>
          <w:szCs w:val="22"/>
          <w:lang w:val="en-GB"/>
        </w:rPr>
        <w:t xml:space="preserve">project progress report </w:t>
      </w:r>
      <w:r w:rsidR="00734619" w:rsidRPr="00C711A8">
        <w:rPr>
          <w:rFonts w:ascii="Verdana" w:eastAsia="Calibri" w:hAnsi="Verdana"/>
          <w:szCs w:val="22"/>
          <w:lang w:val="en-GB"/>
        </w:rPr>
        <w:t>template provided by e-GA</w:t>
      </w:r>
      <w:r w:rsidR="00734619">
        <w:rPr>
          <w:rFonts w:ascii="Verdana" w:eastAsia="Calibri" w:hAnsi="Verdana"/>
          <w:szCs w:val="22"/>
          <w:lang w:val="en-GB"/>
        </w:rPr>
        <w:t xml:space="preserve"> available via </w:t>
      </w:r>
      <w:hyperlink r:id="rId13" w:history="1">
        <w:r w:rsidR="00734619" w:rsidRPr="00F52A43">
          <w:rPr>
            <w:rStyle w:val="Hyperlink"/>
            <w:rFonts w:ascii="Verdana" w:eastAsia="Calibri" w:hAnsi="Verdana"/>
            <w:szCs w:val="22"/>
            <w:lang w:val="en-GB"/>
          </w:rPr>
          <w:t>https://www.ega.go.tz/standards/samples-and-templates</w:t>
        </w:r>
      </w:hyperlink>
      <w:r w:rsidR="00F96576" w:rsidRPr="00C711A8">
        <w:rPr>
          <w:rFonts w:ascii="Verdana" w:eastAsia="Calibri" w:hAnsi="Verdana"/>
          <w:szCs w:val="22"/>
          <w:lang w:val="en-GB"/>
        </w:rPr>
        <w:t>) for a</w:t>
      </w:r>
      <w:r w:rsidR="00CD27FC" w:rsidRPr="00C711A8">
        <w:rPr>
          <w:rFonts w:ascii="Verdana" w:eastAsia="Calibri" w:hAnsi="Verdana"/>
          <w:szCs w:val="22"/>
          <w:lang w:val="en-GB"/>
        </w:rPr>
        <w:t>ll</w:t>
      </w:r>
      <w:r w:rsidR="00F96576" w:rsidRPr="00C711A8">
        <w:rPr>
          <w:rFonts w:ascii="Verdana" w:eastAsia="Calibri" w:hAnsi="Verdana"/>
          <w:szCs w:val="22"/>
          <w:lang w:val="en-GB"/>
        </w:rPr>
        <w:t xml:space="preserve"> ICT project</w:t>
      </w:r>
      <w:r w:rsidR="00CD27FC" w:rsidRPr="00C711A8">
        <w:rPr>
          <w:rFonts w:ascii="Verdana" w:eastAsia="Calibri" w:hAnsi="Verdana"/>
          <w:szCs w:val="22"/>
          <w:lang w:val="en-GB"/>
        </w:rPr>
        <w:t>s implemented on quarterly basis</w:t>
      </w:r>
      <w:r w:rsidR="00F96576" w:rsidRPr="00C711A8">
        <w:rPr>
          <w:rFonts w:ascii="Verdana" w:eastAsia="Calibri" w:hAnsi="Verdana"/>
          <w:szCs w:val="22"/>
          <w:lang w:val="en-GB"/>
        </w:rPr>
        <w:t>;</w:t>
      </w:r>
    </w:p>
    <w:p w14:paraId="1AD81A16" w14:textId="20C4F9AB" w:rsidR="00216A64" w:rsidRPr="00C711A8" w:rsidRDefault="007866D7" w:rsidP="00155D64">
      <w:pPr>
        <w:pStyle w:val="BodyText3"/>
        <w:numPr>
          <w:ilvl w:val="0"/>
          <w:numId w:val="13"/>
        </w:numPr>
        <w:spacing w:line="360" w:lineRule="auto"/>
        <w:jc w:val="both"/>
        <w:rPr>
          <w:rFonts w:ascii="Verdana" w:eastAsia="Calibri" w:hAnsi="Verdana"/>
          <w:szCs w:val="22"/>
          <w:lang w:val="en-GB"/>
        </w:rPr>
      </w:pPr>
      <w:r w:rsidRPr="00C711A8">
        <w:rPr>
          <w:rFonts w:ascii="Verdana" w:eastAsia="Calibri" w:hAnsi="Verdana"/>
          <w:szCs w:val="22"/>
          <w:lang w:val="en-GB"/>
        </w:rPr>
        <w:t>S</w:t>
      </w:r>
      <w:r w:rsidR="00216A64" w:rsidRPr="00C711A8">
        <w:rPr>
          <w:rFonts w:ascii="Verdana" w:eastAsia="Calibri" w:hAnsi="Verdana"/>
          <w:szCs w:val="22"/>
          <w:lang w:val="en-GB"/>
        </w:rPr>
        <w:t xml:space="preserve">ubmit the project progress report to the </w:t>
      </w:r>
      <w:r w:rsidR="00216A64" w:rsidRPr="00C711A8">
        <w:rPr>
          <w:rFonts w:ascii="Verdana" w:hAnsi="Verdana" w:cs="Arial"/>
          <w:b/>
          <w:color w:val="44546A" w:themeColor="text2"/>
          <w:szCs w:val="22"/>
        </w:rPr>
        <w:t>&lt;&lt; include the name of the institution &gt;&gt;</w:t>
      </w:r>
      <w:r w:rsidR="006E46D9">
        <w:rPr>
          <w:rFonts w:ascii="Verdana" w:hAnsi="Verdana" w:cs="Arial"/>
          <w:b/>
          <w:color w:val="44546A" w:themeColor="text2"/>
          <w:szCs w:val="22"/>
        </w:rPr>
        <w:t>’s</w:t>
      </w:r>
      <w:r w:rsidR="00216A64" w:rsidRPr="00C711A8">
        <w:rPr>
          <w:rFonts w:ascii="Verdana" w:hAnsi="Verdana"/>
          <w:szCs w:val="22"/>
        </w:rPr>
        <w:t xml:space="preserve"> </w:t>
      </w:r>
      <w:r w:rsidR="00216A64" w:rsidRPr="00C711A8">
        <w:rPr>
          <w:rFonts w:ascii="Verdana" w:eastAsia="Calibri" w:hAnsi="Verdana"/>
          <w:szCs w:val="22"/>
          <w:lang w:val="en-GB"/>
        </w:rPr>
        <w:t>ICT Steering Committee for approval;</w:t>
      </w:r>
    </w:p>
    <w:p w14:paraId="6F6D79B5" w14:textId="6754B850" w:rsidR="00216A64" w:rsidRPr="00C711A8" w:rsidRDefault="007866D7" w:rsidP="00155D64">
      <w:pPr>
        <w:pStyle w:val="BodyText3"/>
        <w:numPr>
          <w:ilvl w:val="0"/>
          <w:numId w:val="13"/>
        </w:numPr>
        <w:spacing w:line="360" w:lineRule="auto"/>
        <w:jc w:val="both"/>
        <w:rPr>
          <w:rFonts w:ascii="Verdana" w:eastAsia="Calibri" w:hAnsi="Verdana"/>
          <w:szCs w:val="22"/>
          <w:lang w:val="en-GB"/>
        </w:rPr>
      </w:pPr>
      <w:r w:rsidRPr="00C711A8">
        <w:rPr>
          <w:rFonts w:ascii="Verdana" w:eastAsia="Calibri" w:hAnsi="Verdana"/>
          <w:szCs w:val="22"/>
          <w:lang w:val="en-GB"/>
        </w:rPr>
        <w:t>Maintain the progress report</w:t>
      </w:r>
      <w:r w:rsidR="00216A64" w:rsidRPr="00C711A8">
        <w:rPr>
          <w:rFonts w:ascii="Verdana" w:eastAsia="Calibri" w:hAnsi="Verdana"/>
          <w:szCs w:val="22"/>
          <w:lang w:val="en-GB"/>
        </w:rPr>
        <w:t xml:space="preserve"> and soft copies of approved documents uploaded in the Government ICT Services Portal (GISP)</w:t>
      </w:r>
      <w:r w:rsidR="00D869D6" w:rsidRPr="00C711A8">
        <w:rPr>
          <w:rFonts w:ascii="Verdana" w:eastAsia="Calibri" w:hAnsi="Verdana"/>
          <w:szCs w:val="22"/>
          <w:lang w:val="en-GB"/>
        </w:rPr>
        <w:t xml:space="preserve"> as well as ensure relevant stakeholders are updated as per communication plan</w:t>
      </w:r>
      <w:r w:rsidR="00216A64" w:rsidRPr="00C711A8">
        <w:rPr>
          <w:rFonts w:ascii="Verdana" w:eastAsia="Calibri" w:hAnsi="Verdana"/>
          <w:szCs w:val="22"/>
          <w:lang w:val="en-GB"/>
        </w:rPr>
        <w:t>;</w:t>
      </w:r>
    </w:p>
    <w:p w14:paraId="522B853F" w14:textId="1A70372E" w:rsidR="00834DD9" w:rsidRPr="00C711A8" w:rsidRDefault="00834DD9" w:rsidP="00834DD9">
      <w:pPr>
        <w:pStyle w:val="BodyText3"/>
        <w:numPr>
          <w:ilvl w:val="0"/>
          <w:numId w:val="13"/>
        </w:numPr>
        <w:spacing w:line="360" w:lineRule="auto"/>
        <w:jc w:val="both"/>
        <w:rPr>
          <w:rFonts w:ascii="Verdana" w:hAnsi="Verdana" w:cs="Arial"/>
          <w:b/>
          <w:color w:val="44546A" w:themeColor="text2"/>
          <w:szCs w:val="22"/>
        </w:rPr>
      </w:pPr>
      <w:r w:rsidRPr="00C711A8">
        <w:rPr>
          <w:rFonts w:ascii="Verdana" w:hAnsi="Verdana" w:cs="Arial"/>
          <w:b/>
          <w:color w:val="44546A" w:themeColor="text2"/>
          <w:szCs w:val="22"/>
        </w:rPr>
        <w:t>&lt;&lt;The Public Institution may list any additional procedures that are applicable/relevant/specific depending on the nature of its business operations/mandate bestowed upon or Standards Operating Procedures&gt;&gt;</w:t>
      </w:r>
      <w:r w:rsidR="00B82266">
        <w:rPr>
          <w:rFonts w:ascii="Verdana" w:hAnsi="Verdana" w:cs="Arial"/>
          <w:b/>
          <w:color w:val="44546A" w:themeColor="text2"/>
          <w:szCs w:val="22"/>
        </w:rPr>
        <w:t>.</w:t>
      </w:r>
    </w:p>
    <w:p w14:paraId="41417526" w14:textId="77777777" w:rsidR="00AB5D73" w:rsidRPr="00C711A8" w:rsidRDefault="00AB5D73" w:rsidP="005C7D76">
      <w:pPr>
        <w:pStyle w:val="ListParagraph"/>
        <w:spacing w:line="360" w:lineRule="auto"/>
        <w:ind w:left="1056"/>
        <w:jc w:val="both"/>
        <w:rPr>
          <w:rFonts w:ascii="Verdana" w:eastAsia="Calibri" w:hAnsi="Verdana"/>
          <w:szCs w:val="22"/>
        </w:rPr>
      </w:pPr>
    </w:p>
    <w:p w14:paraId="106224F3" w14:textId="11B407B7" w:rsidR="00455D82" w:rsidRPr="00C711A8" w:rsidRDefault="00BE7644" w:rsidP="00455D82">
      <w:pPr>
        <w:pStyle w:val="Heading2"/>
        <w:keepLines/>
        <w:numPr>
          <w:ilvl w:val="2"/>
          <w:numId w:val="5"/>
        </w:numPr>
        <w:spacing w:before="200" w:line="360" w:lineRule="auto"/>
        <w:ind w:hanging="180"/>
        <w:jc w:val="both"/>
        <w:rPr>
          <w:rFonts w:ascii="Verdana" w:eastAsia="Calibri" w:hAnsi="Verdana"/>
          <w:b/>
          <w:sz w:val="22"/>
          <w:szCs w:val="22"/>
          <w:lang w:val="en-GB"/>
        </w:rPr>
      </w:pPr>
      <w:bookmarkStart w:id="148" w:name="_Toc166592871"/>
      <w:bookmarkStart w:id="149" w:name="_Toc166592872"/>
      <w:bookmarkStart w:id="150" w:name="_Toc166592877"/>
      <w:bookmarkStart w:id="151" w:name="_Toc166592879"/>
      <w:bookmarkStart w:id="152" w:name="_Toc166592880"/>
      <w:bookmarkStart w:id="153" w:name="_Toc166592881"/>
      <w:bookmarkStart w:id="154" w:name="_Toc166592882"/>
      <w:bookmarkStart w:id="155" w:name="_Toc166592883"/>
      <w:bookmarkStart w:id="156" w:name="_Toc166592884"/>
      <w:bookmarkStart w:id="157" w:name="_Toc166592885"/>
      <w:bookmarkStart w:id="158" w:name="_Toc166592887"/>
      <w:bookmarkStart w:id="159" w:name="_Toc166592889"/>
      <w:bookmarkStart w:id="160" w:name="_Toc166592890"/>
      <w:bookmarkStart w:id="161" w:name="_Toc166592892"/>
      <w:bookmarkStart w:id="162" w:name="_Toc166592893"/>
      <w:bookmarkStart w:id="163" w:name="_Toc166592894"/>
      <w:bookmarkStart w:id="164" w:name="_Toc166592895"/>
      <w:bookmarkStart w:id="165" w:name="_Toc166592899"/>
      <w:bookmarkStart w:id="166" w:name="_Toc166592900"/>
      <w:bookmarkStart w:id="167" w:name="_Toc166592901"/>
      <w:bookmarkStart w:id="168" w:name="_Toc166592902"/>
      <w:bookmarkStart w:id="169" w:name="_Toc166592904"/>
      <w:bookmarkStart w:id="170" w:name="_Toc166592905"/>
      <w:bookmarkStart w:id="171" w:name="_Toc166592907"/>
      <w:bookmarkStart w:id="172" w:name="_Toc166592910"/>
      <w:bookmarkStart w:id="173" w:name="_Toc166592911"/>
      <w:bookmarkStart w:id="174" w:name="_Toc166592912"/>
      <w:bookmarkStart w:id="175" w:name="_Toc166592913"/>
      <w:bookmarkStart w:id="176" w:name="_Toc166592914"/>
      <w:bookmarkStart w:id="177" w:name="_Toc166592915"/>
      <w:bookmarkStart w:id="178" w:name="_Toc166592916"/>
      <w:bookmarkStart w:id="179" w:name="_Toc166592917"/>
      <w:bookmarkStart w:id="180" w:name="_Toc166592919"/>
      <w:bookmarkStart w:id="181" w:name="_Toc175921431"/>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C711A8">
        <w:rPr>
          <w:rFonts w:ascii="Verdana" w:eastAsia="Calibri" w:hAnsi="Verdana"/>
          <w:b/>
          <w:sz w:val="22"/>
          <w:szCs w:val="22"/>
          <w:lang w:val="en-GB"/>
        </w:rPr>
        <w:t>Project Clos</w:t>
      </w:r>
      <w:r w:rsidR="00EE6192" w:rsidRPr="00C711A8">
        <w:rPr>
          <w:rFonts w:ascii="Verdana" w:eastAsia="Calibri" w:hAnsi="Verdana"/>
          <w:b/>
          <w:sz w:val="22"/>
          <w:szCs w:val="22"/>
          <w:lang w:val="en-GB"/>
        </w:rPr>
        <w:t>ure</w:t>
      </w:r>
      <w:bookmarkEnd w:id="181"/>
    </w:p>
    <w:p w14:paraId="1C0B0E17" w14:textId="2B83E828" w:rsidR="00EE684A" w:rsidRPr="00C711A8" w:rsidRDefault="00EE684A" w:rsidP="000645BC">
      <w:pPr>
        <w:pStyle w:val="BodyText3"/>
        <w:spacing w:line="360" w:lineRule="auto"/>
        <w:ind w:left="480"/>
        <w:jc w:val="both"/>
        <w:rPr>
          <w:rFonts w:ascii="Verdana" w:eastAsia="Calibri" w:hAnsi="Verdana"/>
          <w:szCs w:val="22"/>
          <w:lang w:val="en-GB"/>
        </w:rPr>
      </w:pPr>
      <w:bookmarkStart w:id="182" w:name="_Hlk166593262"/>
      <w:r w:rsidRPr="00C711A8">
        <w:rPr>
          <w:rFonts w:ascii="Verdana" w:eastAsia="Calibri" w:hAnsi="Verdana"/>
          <w:szCs w:val="22"/>
          <w:lang w:val="en-GB"/>
        </w:rPr>
        <w:t xml:space="preserve">During project </w:t>
      </w:r>
      <w:r w:rsidR="00592F6B" w:rsidRPr="00C711A8">
        <w:rPr>
          <w:rFonts w:ascii="Verdana" w:eastAsia="Calibri" w:hAnsi="Verdana"/>
          <w:szCs w:val="22"/>
          <w:lang w:val="en-GB"/>
        </w:rPr>
        <w:t>closure</w:t>
      </w:r>
      <w:r w:rsidRPr="00C711A8">
        <w:rPr>
          <w:rFonts w:ascii="Verdana" w:eastAsia="Calibri" w:hAnsi="Verdana"/>
          <w:szCs w:val="22"/>
          <w:lang w:val="en-GB"/>
        </w:rPr>
        <w:t xml:space="preserve"> phase of its ICT project </w:t>
      </w:r>
      <w:r w:rsidRPr="00C711A8">
        <w:rPr>
          <w:rFonts w:ascii="Verdana" w:hAnsi="Verdana" w:cs="Arial"/>
          <w:b/>
          <w:color w:val="44546A" w:themeColor="text2"/>
          <w:szCs w:val="22"/>
        </w:rPr>
        <w:t xml:space="preserve">&lt;&lt; include the name of the institution &gt;&gt;’s </w:t>
      </w:r>
      <w:r w:rsidRPr="00C711A8">
        <w:rPr>
          <w:rFonts w:ascii="Verdana" w:eastAsia="Calibri" w:hAnsi="Verdana"/>
          <w:szCs w:val="22"/>
          <w:lang w:val="en-GB"/>
        </w:rPr>
        <w:t xml:space="preserve">ICT </w:t>
      </w:r>
      <w:r w:rsidR="000645BC" w:rsidRPr="00C711A8">
        <w:rPr>
          <w:rFonts w:ascii="Verdana" w:eastAsia="Calibri" w:hAnsi="Verdana"/>
          <w:szCs w:val="22"/>
          <w:lang w:val="en-GB"/>
        </w:rPr>
        <w:t>Management Unit</w:t>
      </w:r>
      <w:r w:rsidRPr="00C711A8">
        <w:rPr>
          <w:rFonts w:ascii="Verdana" w:eastAsia="Calibri" w:hAnsi="Verdana"/>
          <w:szCs w:val="22"/>
          <w:lang w:val="en-GB"/>
        </w:rPr>
        <w:t xml:space="preserve"> </w:t>
      </w:r>
      <w:proofErr w:type="gramStart"/>
      <w:r w:rsidRPr="00C711A8">
        <w:rPr>
          <w:rFonts w:ascii="Verdana" w:eastAsia="Calibri" w:hAnsi="Verdana"/>
          <w:szCs w:val="22"/>
          <w:lang w:val="en-GB"/>
        </w:rPr>
        <w:t>shall:</w:t>
      </w:r>
      <w:r w:rsidR="005765A5">
        <w:rPr>
          <w:rFonts w:ascii="Verdana" w:eastAsia="Calibri" w:hAnsi="Verdana"/>
          <w:szCs w:val="22"/>
          <w:lang w:val="en-GB"/>
        </w:rPr>
        <w:t>-</w:t>
      </w:r>
      <w:proofErr w:type="gramEnd"/>
    </w:p>
    <w:bookmarkEnd w:id="182"/>
    <w:p w14:paraId="41A9115E" w14:textId="08503835" w:rsidR="00455D82" w:rsidRPr="00C711A8" w:rsidRDefault="00A717ED" w:rsidP="00155D64">
      <w:pPr>
        <w:pStyle w:val="ListParagraph"/>
        <w:numPr>
          <w:ilvl w:val="0"/>
          <w:numId w:val="15"/>
        </w:numPr>
        <w:spacing w:line="360" w:lineRule="auto"/>
        <w:jc w:val="both"/>
        <w:rPr>
          <w:rFonts w:ascii="Verdana" w:eastAsia="Calibri" w:hAnsi="Verdana"/>
          <w:szCs w:val="22"/>
          <w:lang w:val="en-GB"/>
        </w:rPr>
      </w:pPr>
      <w:r w:rsidRPr="00C711A8">
        <w:rPr>
          <w:rFonts w:ascii="Verdana" w:hAnsi="Verdana"/>
          <w:szCs w:val="22"/>
          <w:lang w:val="en-GB"/>
        </w:rPr>
        <w:lastRenderedPageBreak/>
        <w:t>Make use</w:t>
      </w:r>
      <w:r w:rsidRPr="00C711A8">
        <w:rPr>
          <w:rFonts w:ascii="Verdana" w:eastAsia="Calibri" w:hAnsi="Verdana"/>
          <w:szCs w:val="22"/>
          <w:lang w:val="en-GB"/>
        </w:rPr>
        <w:t xml:space="preserve"> of </w:t>
      </w:r>
      <w:r w:rsidR="00455D82" w:rsidRPr="00C711A8">
        <w:rPr>
          <w:rFonts w:ascii="Verdana" w:eastAsia="Calibri" w:hAnsi="Verdana"/>
          <w:szCs w:val="22"/>
          <w:lang w:val="en-GB"/>
        </w:rPr>
        <w:t xml:space="preserve">ICT related project management practices specified in e-Government Act, its Regulations, Standards and Guidelines, and </w:t>
      </w:r>
      <w:r w:rsidR="00455D82" w:rsidRPr="00C711A8">
        <w:rPr>
          <w:rFonts w:ascii="Verdana" w:hAnsi="Verdana" w:cs="Arial"/>
          <w:b/>
          <w:color w:val="44546A" w:themeColor="text2"/>
          <w:szCs w:val="22"/>
        </w:rPr>
        <w:t>&lt;&lt; include the name of the institution &gt;&gt;</w:t>
      </w:r>
      <w:r w:rsidR="00455D82" w:rsidRPr="00C711A8">
        <w:rPr>
          <w:rFonts w:ascii="Verdana" w:hAnsi="Verdana"/>
          <w:szCs w:val="22"/>
        </w:rPr>
        <w:t xml:space="preserve"> </w:t>
      </w:r>
      <w:r w:rsidR="00AD58B3" w:rsidRPr="00C711A8">
        <w:rPr>
          <w:rFonts w:ascii="Verdana" w:eastAsia="Calibri" w:hAnsi="Verdana"/>
          <w:szCs w:val="22"/>
          <w:lang w:val="en-GB"/>
        </w:rPr>
        <w:t>ICT Strategy, ICT Policy</w:t>
      </w:r>
      <w:r w:rsidR="00AD58B3">
        <w:rPr>
          <w:rFonts w:ascii="Verdana" w:eastAsia="Calibri" w:hAnsi="Verdana"/>
          <w:szCs w:val="22"/>
          <w:lang w:val="en-GB"/>
        </w:rPr>
        <w:t xml:space="preserve">, </w:t>
      </w:r>
      <w:r w:rsidR="00AD58B3" w:rsidRPr="00C711A8">
        <w:rPr>
          <w:rFonts w:ascii="Verdana" w:eastAsia="Calibri" w:hAnsi="Verdana"/>
          <w:szCs w:val="22"/>
          <w:lang w:val="en-GB"/>
        </w:rPr>
        <w:t>Enterprise Architecture and other reference models</w:t>
      </w:r>
      <w:r w:rsidR="00455D82" w:rsidRPr="00C711A8">
        <w:rPr>
          <w:rFonts w:ascii="Verdana" w:eastAsia="Calibri" w:hAnsi="Verdana"/>
          <w:szCs w:val="22"/>
          <w:lang w:val="en-GB"/>
        </w:rPr>
        <w:t>;</w:t>
      </w:r>
    </w:p>
    <w:p w14:paraId="0E711785" w14:textId="7F77286A" w:rsidR="00426EF3" w:rsidRPr="00C711A8" w:rsidRDefault="007866D7" w:rsidP="00155D64">
      <w:pPr>
        <w:pStyle w:val="ListParagraph"/>
        <w:numPr>
          <w:ilvl w:val="0"/>
          <w:numId w:val="15"/>
        </w:numPr>
        <w:spacing w:line="360" w:lineRule="auto"/>
        <w:jc w:val="both"/>
        <w:rPr>
          <w:rFonts w:ascii="Verdana" w:eastAsia="Calibri" w:hAnsi="Verdana"/>
          <w:szCs w:val="22"/>
          <w:lang w:val="en-GB"/>
        </w:rPr>
      </w:pPr>
      <w:r w:rsidRPr="00C711A8">
        <w:rPr>
          <w:rFonts w:ascii="Verdana" w:hAnsi="Verdana"/>
          <w:szCs w:val="22"/>
          <w:lang w:val="en-GB"/>
        </w:rPr>
        <w:t>Confirm</w:t>
      </w:r>
      <w:r w:rsidR="00893C5B" w:rsidRPr="00C711A8">
        <w:rPr>
          <w:rFonts w:ascii="Verdana" w:hAnsi="Verdana"/>
          <w:szCs w:val="22"/>
        </w:rPr>
        <w:t xml:space="preserve"> that all project related documents such as technical and user manuals, contracts, and hand over note are present, approved by the project stakeholders, and archived for future reference;</w:t>
      </w:r>
    </w:p>
    <w:p w14:paraId="546FB979" w14:textId="4B92427B" w:rsidR="00893C5B" w:rsidRPr="00C711A8" w:rsidRDefault="007866D7" w:rsidP="00155D64">
      <w:pPr>
        <w:pStyle w:val="ListParagraph"/>
        <w:numPr>
          <w:ilvl w:val="0"/>
          <w:numId w:val="15"/>
        </w:numPr>
        <w:spacing w:line="360" w:lineRule="auto"/>
        <w:jc w:val="both"/>
        <w:rPr>
          <w:rFonts w:ascii="Verdana" w:eastAsia="Calibri" w:hAnsi="Verdana"/>
          <w:szCs w:val="22"/>
          <w:lang w:val="en-GB"/>
        </w:rPr>
      </w:pPr>
      <w:r w:rsidRPr="00C711A8">
        <w:rPr>
          <w:rFonts w:ascii="Verdana" w:hAnsi="Verdana"/>
          <w:szCs w:val="22"/>
        </w:rPr>
        <w:t>E</w:t>
      </w:r>
      <w:r w:rsidR="005463E6" w:rsidRPr="00C711A8">
        <w:rPr>
          <w:rFonts w:ascii="Verdana" w:hAnsi="Verdana"/>
          <w:szCs w:val="22"/>
        </w:rPr>
        <w:t xml:space="preserve">nsure that all deliverables have been handed over </w:t>
      </w:r>
      <w:r w:rsidR="00991D52" w:rsidRPr="00C711A8">
        <w:rPr>
          <w:rFonts w:ascii="Verdana" w:hAnsi="Verdana"/>
          <w:szCs w:val="22"/>
        </w:rPr>
        <w:t xml:space="preserve">as per the defined </w:t>
      </w:r>
      <w:r w:rsidR="00040AA5">
        <w:rPr>
          <w:rFonts w:ascii="Verdana" w:hAnsi="Verdana"/>
          <w:szCs w:val="22"/>
        </w:rPr>
        <w:t xml:space="preserve">project </w:t>
      </w:r>
      <w:r w:rsidR="00991D52" w:rsidRPr="00C711A8">
        <w:rPr>
          <w:rFonts w:ascii="Verdana" w:hAnsi="Verdana"/>
          <w:szCs w:val="22"/>
        </w:rPr>
        <w:t>acceptance criteria;</w:t>
      </w:r>
    </w:p>
    <w:p w14:paraId="2C1A25A7" w14:textId="77777777" w:rsidR="00D96D80" w:rsidRPr="00C711A8" w:rsidRDefault="00D96D80" w:rsidP="00D96D80">
      <w:pPr>
        <w:pStyle w:val="ListParagraph"/>
        <w:numPr>
          <w:ilvl w:val="0"/>
          <w:numId w:val="15"/>
        </w:numPr>
        <w:spacing w:line="360" w:lineRule="auto"/>
        <w:jc w:val="both"/>
        <w:rPr>
          <w:rFonts w:ascii="Verdana" w:eastAsia="Calibri" w:hAnsi="Verdana"/>
          <w:szCs w:val="22"/>
          <w:lang w:val="en-GB"/>
        </w:rPr>
      </w:pPr>
      <w:r w:rsidRPr="00C711A8">
        <w:rPr>
          <w:rFonts w:ascii="Verdana" w:eastAsia="Calibri" w:hAnsi="Verdana"/>
          <w:szCs w:val="22"/>
          <w:lang w:val="en-GB"/>
        </w:rPr>
        <w:t>Ensure termination of Supplier contracts, if any;</w:t>
      </w:r>
    </w:p>
    <w:p w14:paraId="27357915" w14:textId="4D76FD49" w:rsidR="00991D52" w:rsidRPr="00C711A8" w:rsidRDefault="007866D7" w:rsidP="00155D64">
      <w:pPr>
        <w:pStyle w:val="ListParagraph"/>
        <w:numPr>
          <w:ilvl w:val="0"/>
          <w:numId w:val="15"/>
        </w:numPr>
        <w:spacing w:line="360" w:lineRule="auto"/>
        <w:jc w:val="both"/>
        <w:rPr>
          <w:rFonts w:ascii="Verdana" w:eastAsia="Calibri" w:hAnsi="Verdana"/>
          <w:szCs w:val="22"/>
          <w:lang w:val="en-GB"/>
        </w:rPr>
      </w:pPr>
      <w:r w:rsidRPr="00C711A8">
        <w:rPr>
          <w:rFonts w:ascii="Verdana" w:hAnsi="Verdana"/>
          <w:szCs w:val="22"/>
        </w:rPr>
        <w:t>E</w:t>
      </w:r>
      <w:r w:rsidR="00991D52" w:rsidRPr="00C711A8">
        <w:rPr>
          <w:rFonts w:ascii="Verdana" w:hAnsi="Verdana"/>
          <w:szCs w:val="22"/>
        </w:rPr>
        <w:t>nsure formal release of project resources, if any</w:t>
      </w:r>
      <w:r w:rsidR="008E5225" w:rsidRPr="00C711A8">
        <w:rPr>
          <w:rFonts w:ascii="Verdana" w:hAnsi="Verdana"/>
          <w:szCs w:val="22"/>
        </w:rPr>
        <w:t>, used by the project implementation team or contractors;</w:t>
      </w:r>
    </w:p>
    <w:p w14:paraId="417F4D20" w14:textId="76FFE6F0" w:rsidR="00ED3AEE" w:rsidRPr="00C711A8" w:rsidRDefault="007866D7" w:rsidP="00155D64">
      <w:pPr>
        <w:pStyle w:val="ListParagraph"/>
        <w:numPr>
          <w:ilvl w:val="0"/>
          <w:numId w:val="15"/>
        </w:numPr>
        <w:spacing w:line="360" w:lineRule="auto"/>
        <w:jc w:val="both"/>
        <w:rPr>
          <w:rFonts w:ascii="Verdana" w:eastAsia="Calibri" w:hAnsi="Verdana"/>
          <w:szCs w:val="22"/>
          <w:lang w:val="en-GB"/>
        </w:rPr>
      </w:pPr>
      <w:r w:rsidRPr="00C711A8">
        <w:rPr>
          <w:rFonts w:ascii="Verdana" w:hAnsi="Verdana"/>
          <w:szCs w:val="22"/>
        </w:rPr>
        <w:t>D</w:t>
      </w:r>
      <w:r w:rsidR="00A34BE2" w:rsidRPr="00C711A8">
        <w:rPr>
          <w:rFonts w:ascii="Verdana" w:hAnsi="Verdana"/>
          <w:szCs w:val="22"/>
        </w:rPr>
        <w:t xml:space="preserve">ocument lessons learned so that improvements obtained </w:t>
      </w:r>
      <w:r w:rsidR="00E860D1" w:rsidRPr="00C711A8">
        <w:rPr>
          <w:rFonts w:ascii="Verdana" w:hAnsi="Verdana"/>
          <w:szCs w:val="22"/>
        </w:rPr>
        <w:t>during execution of the project activities can be shared and applied to the next round of work or future projects;</w:t>
      </w:r>
    </w:p>
    <w:p w14:paraId="238F0BBC" w14:textId="5FBF106D" w:rsidR="009F1113" w:rsidRPr="00C711A8" w:rsidRDefault="007866D7" w:rsidP="00155D64">
      <w:pPr>
        <w:pStyle w:val="BodyText3"/>
        <w:numPr>
          <w:ilvl w:val="0"/>
          <w:numId w:val="15"/>
        </w:numPr>
        <w:spacing w:line="360" w:lineRule="auto"/>
        <w:jc w:val="both"/>
        <w:rPr>
          <w:rFonts w:ascii="Verdana" w:eastAsia="Calibri" w:hAnsi="Verdana"/>
          <w:szCs w:val="22"/>
          <w:lang w:val="en-GB"/>
        </w:rPr>
      </w:pPr>
      <w:r w:rsidRPr="00C711A8">
        <w:rPr>
          <w:rFonts w:ascii="Verdana" w:hAnsi="Verdana"/>
          <w:szCs w:val="22"/>
        </w:rPr>
        <w:t>P</w:t>
      </w:r>
      <w:proofErr w:type="spellStart"/>
      <w:r w:rsidRPr="00C711A8">
        <w:rPr>
          <w:rFonts w:ascii="Verdana" w:eastAsia="Calibri" w:hAnsi="Verdana"/>
          <w:szCs w:val="22"/>
          <w:lang w:val="en-GB"/>
        </w:rPr>
        <w:t>repare</w:t>
      </w:r>
      <w:proofErr w:type="spellEnd"/>
      <w:r w:rsidR="009F1113" w:rsidRPr="00C711A8">
        <w:rPr>
          <w:rFonts w:ascii="Verdana" w:eastAsia="Calibri" w:hAnsi="Verdana"/>
          <w:szCs w:val="22"/>
          <w:lang w:val="en-GB"/>
        </w:rPr>
        <w:t xml:space="preserve"> project final report (</w:t>
      </w:r>
      <w:r w:rsidR="00734619" w:rsidRPr="00C711A8">
        <w:rPr>
          <w:rFonts w:ascii="Verdana" w:eastAsia="Calibri" w:hAnsi="Verdana"/>
          <w:szCs w:val="22"/>
          <w:lang w:val="en-GB"/>
        </w:rPr>
        <w:t xml:space="preserve">using </w:t>
      </w:r>
      <w:r w:rsidR="00734619">
        <w:rPr>
          <w:rFonts w:ascii="Verdana" w:eastAsia="Calibri" w:hAnsi="Verdana"/>
          <w:szCs w:val="22"/>
          <w:lang w:val="en-GB"/>
        </w:rPr>
        <w:t xml:space="preserve">final project report </w:t>
      </w:r>
      <w:r w:rsidR="00734619" w:rsidRPr="00C711A8">
        <w:rPr>
          <w:rFonts w:ascii="Verdana" w:eastAsia="Calibri" w:hAnsi="Verdana"/>
          <w:szCs w:val="22"/>
          <w:lang w:val="en-GB"/>
        </w:rPr>
        <w:t>template provided by e-GA</w:t>
      </w:r>
      <w:r w:rsidR="00734619">
        <w:rPr>
          <w:rFonts w:ascii="Verdana" w:eastAsia="Calibri" w:hAnsi="Verdana"/>
          <w:szCs w:val="22"/>
          <w:lang w:val="en-GB"/>
        </w:rPr>
        <w:t xml:space="preserve"> available via </w:t>
      </w:r>
      <w:hyperlink r:id="rId14" w:history="1">
        <w:r w:rsidR="00734619" w:rsidRPr="00F52A43">
          <w:rPr>
            <w:rStyle w:val="Hyperlink"/>
            <w:rFonts w:ascii="Verdana" w:eastAsia="Calibri" w:hAnsi="Verdana"/>
            <w:szCs w:val="22"/>
            <w:lang w:val="en-GB"/>
          </w:rPr>
          <w:t>https://www.ega.go.tz/standards/samples-and-templates</w:t>
        </w:r>
      </w:hyperlink>
      <w:r w:rsidR="009F1113" w:rsidRPr="00C711A8">
        <w:rPr>
          <w:rFonts w:ascii="Verdana" w:eastAsia="Calibri" w:hAnsi="Verdana"/>
          <w:szCs w:val="22"/>
          <w:lang w:val="en-GB"/>
        </w:rPr>
        <w:t>) for all ICT projects implemented;</w:t>
      </w:r>
    </w:p>
    <w:p w14:paraId="41C1EAB0" w14:textId="4F0AD7D2" w:rsidR="009F1113" w:rsidRPr="00C711A8" w:rsidRDefault="00E428F1" w:rsidP="00155D64">
      <w:pPr>
        <w:pStyle w:val="BodyText3"/>
        <w:numPr>
          <w:ilvl w:val="0"/>
          <w:numId w:val="15"/>
        </w:numPr>
        <w:spacing w:line="360" w:lineRule="auto"/>
        <w:jc w:val="both"/>
        <w:rPr>
          <w:rFonts w:ascii="Verdana" w:eastAsia="Calibri" w:hAnsi="Verdana"/>
          <w:szCs w:val="22"/>
          <w:lang w:val="en-GB"/>
        </w:rPr>
      </w:pPr>
      <w:r w:rsidRPr="00C711A8">
        <w:rPr>
          <w:rFonts w:ascii="Verdana" w:eastAsia="Calibri" w:hAnsi="Verdana"/>
          <w:szCs w:val="22"/>
          <w:lang w:val="en-GB"/>
        </w:rPr>
        <w:t>S</w:t>
      </w:r>
      <w:r w:rsidR="009F1113" w:rsidRPr="00C711A8">
        <w:rPr>
          <w:rFonts w:ascii="Verdana" w:eastAsia="Calibri" w:hAnsi="Verdana"/>
          <w:szCs w:val="22"/>
          <w:lang w:val="en-GB"/>
        </w:rPr>
        <w:t xml:space="preserve">ubmit the project final report to the </w:t>
      </w:r>
      <w:r w:rsidR="009F1113" w:rsidRPr="00C711A8">
        <w:rPr>
          <w:rFonts w:ascii="Verdana" w:hAnsi="Verdana" w:cs="Arial"/>
          <w:b/>
          <w:color w:val="44546A" w:themeColor="text2"/>
          <w:szCs w:val="22"/>
        </w:rPr>
        <w:t>&lt;&lt; include the name of the institution &gt;&gt;</w:t>
      </w:r>
      <w:r w:rsidR="009F1113" w:rsidRPr="00C711A8">
        <w:rPr>
          <w:rFonts w:ascii="Verdana" w:hAnsi="Verdana"/>
          <w:szCs w:val="22"/>
        </w:rPr>
        <w:t xml:space="preserve"> </w:t>
      </w:r>
      <w:r w:rsidR="009F1113" w:rsidRPr="00C711A8">
        <w:rPr>
          <w:rFonts w:ascii="Verdana" w:eastAsia="Calibri" w:hAnsi="Verdana"/>
          <w:szCs w:val="22"/>
          <w:lang w:val="en-GB"/>
        </w:rPr>
        <w:t>ICT Steering Committee for approval;</w:t>
      </w:r>
    </w:p>
    <w:p w14:paraId="47552F0A" w14:textId="0C872994" w:rsidR="009F1113" w:rsidRPr="00C711A8" w:rsidRDefault="00E428F1" w:rsidP="00155D64">
      <w:pPr>
        <w:pStyle w:val="BodyText3"/>
        <w:numPr>
          <w:ilvl w:val="0"/>
          <w:numId w:val="15"/>
        </w:numPr>
        <w:spacing w:line="360" w:lineRule="auto"/>
        <w:jc w:val="both"/>
        <w:rPr>
          <w:rFonts w:ascii="Verdana" w:eastAsia="Calibri" w:hAnsi="Verdana"/>
          <w:szCs w:val="22"/>
          <w:lang w:val="en-GB"/>
        </w:rPr>
      </w:pPr>
      <w:r w:rsidRPr="00C711A8">
        <w:rPr>
          <w:rFonts w:ascii="Verdana" w:eastAsia="Calibri" w:hAnsi="Verdana"/>
          <w:szCs w:val="22"/>
          <w:lang w:val="en-GB"/>
        </w:rPr>
        <w:t>M</w:t>
      </w:r>
      <w:r w:rsidR="002F484A" w:rsidRPr="00C711A8">
        <w:rPr>
          <w:rFonts w:ascii="Verdana" w:eastAsia="Calibri" w:hAnsi="Verdana"/>
          <w:szCs w:val="22"/>
          <w:lang w:val="en-GB"/>
        </w:rPr>
        <w:t>aintain</w:t>
      </w:r>
      <w:r w:rsidRPr="00C711A8">
        <w:rPr>
          <w:rFonts w:ascii="Verdana" w:eastAsia="Calibri" w:hAnsi="Verdana"/>
          <w:szCs w:val="22"/>
          <w:lang w:val="en-GB"/>
        </w:rPr>
        <w:t xml:space="preserve"> projects final report</w:t>
      </w:r>
      <w:r w:rsidR="009F1113" w:rsidRPr="00C711A8">
        <w:rPr>
          <w:rFonts w:ascii="Verdana" w:eastAsia="Calibri" w:hAnsi="Verdana"/>
          <w:szCs w:val="22"/>
          <w:lang w:val="en-GB"/>
        </w:rPr>
        <w:t xml:space="preserve"> and</w:t>
      </w:r>
      <w:r w:rsidR="00C81C92" w:rsidRPr="00C711A8">
        <w:rPr>
          <w:rFonts w:ascii="Verdana" w:eastAsia="Calibri" w:hAnsi="Verdana"/>
          <w:szCs w:val="22"/>
          <w:lang w:val="en-GB"/>
        </w:rPr>
        <w:t xml:space="preserve"> upload the approved documents</w:t>
      </w:r>
      <w:r w:rsidR="009F1113" w:rsidRPr="00C711A8">
        <w:rPr>
          <w:rFonts w:ascii="Verdana" w:eastAsia="Calibri" w:hAnsi="Verdana"/>
          <w:szCs w:val="22"/>
          <w:lang w:val="en-GB"/>
        </w:rPr>
        <w:t xml:space="preserve"> </w:t>
      </w:r>
      <w:r w:rsidR="00C81C92" w:rsidRPr="00C711A8">
        <w:rPr>
          <w:rFonts w:ascii="Verdana" w:eastAsia="Calibri" w:hAnsi="Verdana"/>
          <w:szCs w:val="22"/>
          <w:lang w:val="en-GB"/>
        </w:rPr>
        <w:t>onto</w:t>
      </w:r>
      <w:r w:rsidR="009F1113" w:rsidRPr="00C711A8">
        <w:rPr>
          <w:rFonts w:ascii="Verdana" w:eastAsia="Calibri" w:hAnsi="Verdana"/>
          <w:szCs w:val="22"/>
          <w:lang w:val="en-GB"/>
        </w:rPr>
        <w:t xml:space="preserve"> the Government ICT Services Portal (GISP) as well as ensure relevant stakeholders are updated as per communication plan;</w:t>
      </w:r>
    </w:p>
    <w:p w14:paraId="3C56DB3A" w14:textId="7B358AC5" w:rsidR="000C06F2" w:rsidRPr="00C711A8" w:rsidRDefault="000C06F2" w:rsidP="000C06F2">
      <w:pPr>
        <w:pStyle w:val="BodyText3"/>
        <w:numPr>
          <w:ilvl w:val="0"/>
          <w:numId w:val="15"/>
        </w:numPr>
        <w:spacing w:line="360" w:lineRule="auto"/>
        <w:jc w:val="both"/>
        <w:rPr>
          <w:rFonts w:ascii="Verdana" w:eastAsia="Calibri" w:hAnsi="Verdana"/>
          <w:szCs w:val="22"/>
          <w:lang w:val="en-GB"/>
        </w:rPr>
      </w:pPr>
      <w:r w:rsidRPr="00C711A8">
        <w:rPr>
          <w:rFonts w:ascii="Verdana" w:eastAsia="Calibri" w:hAnsi="Verdana"/>
          <w:szCs w:val="22"/>
          <w:lang w:val="en-GB"/>
        </w:rPr>
        <w:t>Conduct post implementation review some weeks or months post project closure to determine whether projects attained expected results and stakeholder’s needs have been achieved;</w:t>
      </w:r>
    </w:p>
    <w:p w14:paraId="6B252632" w14:textId="2C420138" w:rsidR="000C06F2" w:rsidRPr="00C711A8" w:rsidRDefault="000C06F2" w:rsidP="000C06F2">
      <w:pPr>
        <w:pStyle w:val="BodyText3"/>
        <w:numPr>
          <w:ilvl w:val="0"/>
          <w:numId w:val="15"/>
        </w:numPr>
        <w:spacing w:line="360" w:lineRule="auto"/>
        <w:jc w:val="both"/>
        <w:rPr>
          <w:rFonts w:ascii="Verdana" w:eastAsia="Calibri" w:hAnsi="Verdana"/>
          <w:szCs w:val="22"/>
          <w:lang w:val="en-GB"/>
        </w:rPr>
      </w:pPr>
      <w:r w:rsidRPr="00C711A8">
        <w:rPr>
          <w:rFonts w:ascii="Verdana" w:eastAsia="Calibri" w:hAnsi="Verdana"/>
          <w:szCs w:val="22"/>
          <w:lang w:val="en-GB"/>
        </w:rPr>
        <w:t>Prepare post implementation review for all ICT projects implemented;</w:t>
      </w:r>
    </w:p>
    <w:p w14:paraId="0B373C1C" w14:textId="20E47816" w:rsidR="000C06F2" w:rsidRPr="00C711A8" w:rsidRDefault="000C06F2" w:rsidP="000C06F2">
      <w:pPr>
        <w:pStyle w:val="BodyText3"/>
        <w:numPr>
          <w:ilvl w:val="0"/>
          <w:numId w:val="15"/>
        </w:numPr>
        <w:spacing w:line="360" w:lineRule="auto"/>
        <w:jc w:val="both"/>
        <w:rPr>
          <w:rFonts w:ascii="Verdana" w:eastAsia="Calibri" w:hAnsi="Verdana"/>
          <w:szCs w:val="22"/>
          <w:lang w:val="en-GB"/>
        </w:rPr>
      </w:pPr>
      <w:r w:rsidRPr="00C711A8">
        <w:rPr>
          <w:rFonts w:ascii="Verdana" w:eastAsia="Calibri" w:hAnsi="Verdana"/>
          <w:szCs w:val="22"/>
          <w:lang w:val="en-GB"/>
        </w:rPr>
        <w:t xml:space="preserve">Submit the project post implementation review to the </w:t>
      </w:r>
      <w:r w:rsidRPr="00C711A8">
        <w:rPr>
          <w:rFonts w:ascii="Verdana" w:hAnsi="Verdana" w:cs="Arial"/>
          <w:b/>
          <w:color w:val="44546A" w:themeColor="text2"/>
          <w:szCs w:val="22"/>
        </w:rPr>
        <w:t xml:space="preserve">&lt;&lt; include the name of the institution &gt;&gt; </w:t>
      </w:r>
      <w:r w:rsidRPr="00C711A8">
        <w:rPr>
          <w:rFonts w:ascii="Verdana" w:eastAsia="Calibri" w:hAnsi="Verdana"/>
          <w:szCs w:val="22"/>
          <w:lang w:val="en-GB"/>
        </w:rPr>
        <w:t>ICT Steering Committee for approval;</w:t>
      </w:r>
    </w:p>
    <w:p w14:paraId="6109C008" w14:textId="3697D34D" w:rsidR="000C06F2" w:rsidRPr="00C711A8" w:rsidRDefault="000C06F2" w:rsidP="000C06F2">
      <w:pPr>
        <w:pStyle w:val="BodyText3"/>
        <w:numPr>
          <w:ilvl w:val="0"/>
          <w:numId w:val="15"/>
        </w:numPr>
        <w:spacing w:line="360" w:lineRule="auto"/>
        <w:jc w:val="both"/>
        <w:rPr>
          <w:rFonts w:ascii="Verdana" w:eastAsia="Calibri" w:hAnsi="Verdana"/>
          <w:szCs w:val="22"/>
          <w:lang w:val="en-GB"/>
        </w:rPr>
      </w:pPr>
      <w:r w:rsidRPr="00C711A8">
        <w:rPr>
          <w:rFonts w:ascii="Verdana" w:eastAsia="Calibri" w:hAnsi="Verdana"/>
          <w:szCs w:val="22"/>
          <w:lang w:val="en-GB"/>
        </w:rPr>
        <w:t>Maintain projects post implementation review and upload the approved document onto the Government ICT Services Portal (GISP) as well as ensure relevant stakeholders are updated as per communication plan</w:t>
      </w:r>
      <w:r w:rsidR="00A548FF">
        <w:rPr>
          <w:rFonts w:ascii="Verdana" w:eastAsia="Calibri" w:hAnsi="Verdana"/>
          <w:szCs w:val="22"/>
          <w:lang w:val="en-GB"/>
        </w:rPr>
        <w:t>;</w:t>
      </w:r>
    </w:p>
    <w:p w14:paraId="058741F6" w14:textId="10A03F5A" w:rsidR="00834DD9" w:rsidRPr="00C711A8" w:rsidRDefault="00834DD9" w:rsidP="00834DD9">
      <w:pPr>
        <w:pStyle w:val="BodyText3"/>
        <w:numPr>
          <w:ilvl w:val="0"/>
          <w:numId w:val="15"/>
        </w:numPr>
        <w:spacing w:line="360" w:lineRule="auto"/>
        <w:jc w:val="both"/>
        <w:rPr>
          <w:rFonts w:ascii="Verdana" w:hAnsi="Verdana" w:cs="Arial"/>
          <w:b/>
          <w:color w:val="44546A" w:themeColor="text2"/>
          <w:szCs w:val="22"/>
        </w:rPr>
      </w:pPr>
      <w:r w:rsidRPr="00C711A8">
        <w:rPr>
          <w:rFonts w:ascii="Verdana" w:hAnsi="Verdana" w:cs="Arial"/>
          <w:b/>
          <w:color w:val="44546A" w:themeColor="text2"/>
          <w:szCs w:val="22"/>
        </w:rPr>
        <w:t>&lt;&lt;The Public Institution may list any additional procedures that are applicable/relevant/specific depending on the nature of its business operations/mandate bestowed upon or Standards Operating Procedures&gt;&gt;</w:t>
      </w:r>
      <w:r w:rsidR="00A548FF">
        <w:rPr>
          <w:rFonts w:ascii="Verdana" w:hAnsi="Verdana" w:cs="Arial"/>
          <w:b/>
          <w:color w:val="44546A" w:themeColor="text2"/>
          <w:szCs w:val="22"/>
        </w:rPr>
        <w:t>.</w:t>
      </w:r>
    </w:p>
    <w:p w14:paraId="7D74DBF1" w14:textId="5CB645B1" w:rsidR="00455D82" w:rsidRDefault="00455D82" w:rsidP="005C7D76">
      <w:pPr>
        <w:pStyle w:val="ListParagraph"/>
        <w:spacing w:line="360" w:lineRule="auto"/>
        <w:ind w:left="1056"/>
        <w:jc w:val="both"/>
        <w:rPr>
          <w:rFonts w:ascii="Verdana" w:eastAsia="Calibri" w:hAnsi="Verdana"/>
          <w:szCs w:val="22"/>
        </w:rPr>
      </w:pPr>
    </w:p>
    <w:p w14:paraId="707DFC4A" w14:textId="77777777" w:rsidR="00215C00" w:rsidRPr="00C711A8" w:rsidRDefault="00215C00" w:rsidP="00215C00">
      <w:pPr>
        <w:pStyle w:val="Heading2"/>
        <w:keepLines/>
        <w:numPr>
          <w:ilvl w:val="2"/>
          <w:numId w:val="5"/>
        </w:numPr>
        <w:spacing w:before="200" w:line="360" w:lineRule="auto"/>
        <w:ind w:hanging="180"/>
        <w:jc w:val="both"/>
        <w:rPr>
          <w:rFonts w:ascii="Verdana" w:eastAsia="Calibri" w:hAnsi="Verdana"/>
          <w:b/>
          <w:sz w:val="22"/>
          <w:szCs w:val="22"/>
          <w:lang w:val="en-GB"/>
        </w:rPr>
      </w:pPr>
      <w:bookmarkStart w:id="183" w:name="_Toc175921432"/>
      <w:r w:rsidRPr="00C711A8">
        <w:rPr>
          <w:rFonts w:ascii="Verdana" w:eastAsia="Calibri" w:hAnsi="Verdana"/>
          <w:b/>
          <w:sz w:val="22"/>
          <w:szCs w:val="22"/>
          <w:lang w:val="en-GB"/>
        </w:rPr>
        <w:t>Project Monitoring and Controlling</w:t>
      </w:r>
      <w:bookmarkEnd w:id="183"/>
    </w:p>
    <w:p w14:paraId="2C448351" w14:textId="466842A7" w:rsidR="00215C00" w:rsidRPr="00C711A8" w:rsidRDefault="00215C00" w:rsidP="00215C00">
      <w:pPr>
        <w:pStyle w:val="BodyText3"/>
        <w:spacing w:line="360" w:lineRule="auto"/>
        <w:ind w:left="480"/>
        <w:jc w:val="both"/>
        <w:rPr>
          <w:rFonts w:ascii="Verdana" w:eastAsia="Calibri" w:hAnsi="Verdana"/>
          <w:szCs w:val="22"/>
          <w:lang w:val="en-GB"/>
        </w:rPr>
      </w:pPr>
      <w:r w:rsidRPr="00C711A8">
        <w:rPr>
          <w:rFonts w:ascii="Verdana" w:eastAsia="Calibri" w:hAnsi="Verdana"/>
          <w:szCs w:val="22"/>
          <w:lang w:val="en-GB"/>
        </w:rPr>
        <w:t xml:space="preserve">During project monitoring and controlling of its ICT project </w:t>
      </w:r>
      <w:r w:rsidRPr="00C711A8">
        <w:rPr>
          <w:rFonts w:ascii="Verdana" w:hAnsi="Verdana" w:cs="Arial"/>
          <w:b/>
          <w:color w:val="44546A" w:themeColor="text2"/>
          <w:szCs w:val="22"/>
        </w:rPr>
        <w:t xml:space="preserve">&lt;&lt; include the name of the institution &gt;&gt;’s </w:t>
      </w:r>
      <w:r w:rsidRPr="00C711A8">
        <w:rPr>
          <w:rFonts w:ascii="Verdana" w:eastAsia="Calibri" w:hAnsi="Verdana"/>
          <w:szCs w:val="22"/>
          <w:lang w:val="en-GB"/>
        </w:rPr>
        <w:t>ICT Management Unit shall:</w:t>
      </w:r>
    </w:p>
    <w:p w14:paraId="5B6E8B92" w14:textId="151E5C58" w:rsidR="00215C00" w:rsidRPr="00C711A8" w:rsidRDefault="00215C00" w:rsidP="00215C00">
      <w:pPr>
        <w:pStyle w:val="ListParagraph"/>
        <w:numPr>
          <w:ilvl w:val="0"/>
          <w:numId w:val="14"/>
        </w:numPr>
        <w:spacing w:line="360" w:lineRule="auto"/>
        <w:jc w:val="both"/>
        <w:rPr>
          <w:rFonts w:ascii="Verdana" w:eastAsia="Calibri" w:hAnsi="Verdana"/>
          <w:szCs w:val="22"/>
          <w:lang w:val="en-GB"/>
        </w:rPr>
      </w:pPr>
      <w:r w:rsidRPr="00C711A8">
        <w:rPr>
          <w:rFonts w:ascii="Verdana" w:hAnsi="Verdana"/>
          <w:szCs w:val="22"/>
          <w:lang w:val="en-GB"/>
        </w:rPr>
        <w:t>Make use</w:t>
      </w:r>
      <w:r w:rsidRPr="00C711A8">
        <w:rPr>
          <w:rFonts w:ascii="Verdana" w:eastAsia="Calibri" w:hAnsi="Verdana"/>
          <w:szCs w:val="22"/>
          <w:lang w:val="en-GB"/>
        </w:rPr>
        <w:t xml:space="preserve"> of ICT related project management practices specified in e-Government Act, its Regulations, Standards and Guidelines, and </w:t>
      </w:r>
      <w:r w:rsidRPr="00C711A8">
        <w:rPr>
          <w:rFonts w:ascii="Verdana" w:hAnsi="Verdana" w:cs="Arial"/>
          <w:b/>
          <w:color w:val="44546A" w:themeColor="text2"/>
          <w:szCs w:val="22"/>
        </w:rPr>
        <w:t>&lt;&lt; include the name of the institution &gt;&gt;</w:t>
      </w:r>
      <w:r w:rsidRPr="00C711A8">
        <w:rPr>
          <w:rFonts w:ascii="Verdana" w:hAnsi="Verdana"/>
          <w:szCs w:val="22"/>
        </w:rPr>
        <w:t xml:space="preserve"> </w:t>
      </w:r>
      <w:r w:rsidR="0062784A" w:rsidRPr="00C711A8">
        <w:rPr>
          <w:rFonts w:ascii="Verdana" w:eastAsia="Calibri" w:hAnsi="Verdana"/>
          <w:szCs w:val="22"/>
          <w:lang w:val="en-GB"/>
        </w:rPr>
        <w:t>ICT Strategy, ICT Policy</w:t>
      </w:r>
      <w:r w:rsidR="0062784A">
        <w:rPr>
          <w:rFonts w:ascii="Verdana" w:eastAsia="Calibri" w:hAnsi="Verdana"/>
          <w:szCs w:val="22"/>
          <w:lang w:val="en-GB"/>
        </w:rPr>
        <w:t xml:space="preserve">, </w:t>
      </w:r>
      <w:r w:rsidR="0062784A" w:rsidRPr="00C711A8">
        <w:rPr>
          <w:rFonts w:ascii="Verdana" w:eastAsia="Calibri" w:hAnsi="Verdana"/>
          <w:szCs w:val="22"/>
          <w:lang w:val="en-GB"/>
        </w:rPr>
        <w:t>Enterprise Architecture and other reference models</w:t>
      </w:r>
      <w:r w:rsidRPr="00C711A8">
        <w:rPr>
          <w:rFonts w:ascii="Verdana" w:eastAsia="Calibri" w:hAnsi="Verdana"/>
          <w:szCs w:val="22"/>
          <w:lang w:val="en-GB"/>
        </w:rPr>
        <w:t>;</w:t>
      </w:r>
    </w:p>
    <w:p w14:paraId="3AED5561" w14:textId="6F47B416" w:rsidR="00215C00" w:rsidRPr="00C711A8" w:rsidRDefault="00215C00" w:rsidP="00215C00">
      <w:pPr>
        <w:pStyle w:val="ListParagraph"/>
        <w:numPr>
          <w:ilvl w:val="0"/>
          <w:numId w:val="14"/>
        </w:numPr>
        <w:spacing w:line="360" w:lineRule="auto"/>
        <w:jc w:val="both"/>
        <w:rPr>
          <w:rFonts w:ascii="Verdana" w:eastAsia="Calibri" w:hAnsi="Verdana"/>
          <w:szCs w:val="22"/>
          <w:lang w:val="en-GB"/>
        </w:rPr>
      </w:pPr>
      <w:r w:rsidRPr="00C711A8">
        <w:rPr>
          <w:rFonts w:ascii="Verdana" w:eastAsia="Calibri" w:hAnsi="Verdana"/>
          <w:szCs w:val="22"/>
          <w:lang w:val="en-GB"/>
        </w:rPr>
        <w:t>Continuously collect project performance data (time, cost, deliverables, risk, quality, human resources, contract, and subcontracts), review, and produce the progress and performance of the project as well as take relevant actions in response to the project progress and performance results;</w:t>
      </w:r>
    </w:p>
    <w:p w14:paraId="3DF12EF3" w14:textId="77777777" w:rsidR="00215C00" w:rsidRPr="00C711A8" w:rsidRDefault="00215C00" w:rsidP="00215C00">
      <w:pPr>
        <w:pStyle w:val="ListParagraph"/>
        <w:numPr>
          <w:ilvl w:val="0"/>
          <w:numId w:val="14"/>
        </w:numPr>
        <w:spacing w:line="360" w:lineRule="auto"/>
        <w:jc w:val="both"/>
        <w:rPr>
          <w:rFonts w:ascii="Verdana" w:eastAsia="Calibri" w:hAnsi="Verdana"/>
          <w:szCs w:val="22"/>
          <w:lang w:val="en-GB"/>
        </w:rPr>
      </w:pPr>
      <w:r w:rsidRPr="00C711A8">
        <w:rPr>
          <w:rFonts w:ascii="Verdana" w:eastAsia="Calibri" w:hAnsi="Verdana"/>
          <w:szCs w:val="22"/>
          <w:lang w:val="en-GB"/>
        </w:rPr>
        <w:t>Control changes in the project to ensure alignment with the implementation plan and optimum realisation of benefits;</w:t>
      </w:r>
    </w:p>
    <w:p w14:paraId="68A2E968" w14:textId="4D41F5B5" w:rsidR="00215C00" w:rsidRPr="00C711A8" w:rsidRDefault="00215C00" w:rsidP="00215C00">
      <w:pPr>
        <w:pStyle w:val="BodyText3"/>
        <w:numPr>
          <w:ilvl w:val="0"/>
          <w:numId w:val="14"/>
        </w:numPr>
        <w:spacing w:line="360" w:lineRule="auto"/>
        <w:jc w:val="both"/>
        <w:rPr>
          <w:rFonts w:ascii="Verdana" w:hAnsi="Verdana" w:cs="Arial"/>
          <w:b/>
          <w:color w:val="44546A" w:themeColor="text2"/>
          <w:szCs w:val="22"/>
        </w:rPr>
      </w:pPr>
      <w:r w:rsidRPr="00C711A8">
        <w:rPr>
          <w:rFonts w:ascii="Verdana" w:hAnsi="Verdana" w:cs="Arial"/>
          <w:b/>
          <w:color w:val="44546A" w:themeColor="text2"/>
          <w:szCs w:val="22"/>
        </w:rPr>
        <w:t>&lt;&lt;The Public Institution may list any additional procedures that are applicable/relevant/specific depending on the nature of its business operations/mandate bestowed upon or Standards Operating Procedures&gt;&gt;</w:t>
      </w:r>
      <w:r w:rsidR="006D00E4">
        <w:rPr>
          <w:rFonts w:ascii="Verdana" w:hAnsi="Verdana" w:cs="Arial"/>
          <w:b/>
          <w:color w:val="44546A" w:themeColor="text2"/>
          <w:szCs w:val="22"/>
        </w:rPr>
        <w:t>.</w:t>
      </w:r>
    </w:p>
    <w:p w14:paraId="75F26C4D" w14:textId="64C8ABEF" w:rsidR="00455D82" w:rsidRPr="00C711A8" w:rsidRDefault="00455D82" w:rsidP="00455D82">
      <w:pPr>
        <w:pStyle w:val="BodyText2"/>
        <w:ind w:left="0"/>
        <w:rPr>
          <w:rFonts w:eastAsia="Calibri"/>
          <w:szCs w:val="22"/>
          <w:lang w:val="en-GB"/>
        </w:rPr>
      </w:pPr>
    </w:p>
    <w:p w14:paraId="12823694" w14:textId="4710CF54" w:rsidR="00E302B4" w:rsidRPr="00C711A8" w:rsidRDefault="00B47229" w:rsidP="001968AF">
      <w:pPr>
        <w:pStyle w:val="Heading2"/>
        <w:keepLines/>
        <w:numPr>
          <w:ilvl w:val="1"/>
          <w:numId w:val="5"/>
        </w:numPr>
        <w:tabs>
          <w:tab w:val="clear" w:pos="1418"/>
          <w:tab w:val="num" w:pos="1440"/>
        </w:tabs>
        <w:spacing w:before="200" w:line="360" w:lineRule="auto"/>
        <w:ind w:left="630" w:hanging="630"/>
        <w:jc w:val="both"/>
        <w:rPr>
          <w:sz w:val="22"/>
          <w:szCs w:val="22"/>
          <w:lang w:val="en-GB"/>
        </w:rPr>
      </w:pPr>
      <w:bookmarkStart w:id="184" w:name="_Toc166592921"/>
      <w:bookmarkStart w:id="185" w:name="_Toc166592932"/>
      <w:bookmarkStart w:id="186" w:name="_Toc175921433"/>
      <w:bookmarkEnd w:id="184"/>
      <w:bookmarkEnd w:id="185"/>
      <w:r w:rsidRPr="00C711A8">
        <w:rPr>
          <w:rFonts w:ascii="Verdana" w:eastAsia="Calibri" w:hAnsi="Verdana"/>
          <w:b/>
          <w:sz w:val="22"/>
          <w:szCs w:val="22"/>
          <w:lang w:val="en-GB"/>
        </w:rPr>
        <w:t>Project</w:t>
      </w:r>
      <w:r w:rsidR="00C81C92" w:rsidRPr="00C711A8">
        <w:rPr>
          <w:rFonts w:ascii="Verdana" w:eastAsia="Calibri" w:hAnsi="Verdana"/>
          <w:b/>
          <w:sz w:val="22"/>
          <w:szCs w:val="22"/>
          <w:lang w:val="en-GB"/>
        </w:rPr>
        <w:t xml:space="preserve"> </w:t>
      </w:r>
      <w:r w:rsidR="001A4DD1" w:rsidRPr="00C711A8">
        <w:rPr>
          <w:rFonts w:ascii="Verdana" w:eastAsia="Calibri" w:hAnsi="Verdana"/>
          <w:b/>
          <w:sz w:val="22"/>
          <w:szCs w:val="22"/>
          <w:lang w:val="en-GB"/>
        </w:rPr>
        <w:t>Governance</w:t>
      </w:r>
      <w:bookmarkEnd w:id="186"/>
    </w:p>
    <w:p w14:paraId="59F29B3A" w14:textId="5A6BBBED" w:rsidR="008B0739" w:rsidRPr="00C711A8" w:rsidRDefault="00C81C92" w:rsidP="005C7D76">
      <w:pPr>
        <w:pStyle w:val="Heading2"/>
        <w:keepLines/>
        <w:numPr>
          <w:ilvl w:val="2"/>
          <w:numId w:val="5"/>
        </w:numPr>
        <w:spacing w:before="200" w:line="360" w:lineRule="auto"/>
        <w:ind w:hanging="180"/>
        <w:jc w:val="both"/>
        <w:rPr>
          <w:rFonts w:ascii="Verdana" w:eastAsia="Calibri" w:hAnsi="Verdana"/>
          <w:b/>
          <w:sz w:val="22"/>
          <w:szCs w:val="22"/>
          <w:lang w:val="en-GB"/>
        </w:rPr>
      </w:pPr>
      <w:bookmarkStart w:id="187" w:name="_Toc175921434"/>
      <w:r w:rsidRPr="00C711A8">
        <w:rPr>
          <w:rFonts w:ascii="Verdana" w:eastAsia="Calibri" w:hAnsi="Verdana"/>
          <w:b/>
          <w:sz w:val="22"/>
          <w:szCs w:val="22"/>
          <w:lang w:val="en-GB"/>
        </w:rPr>
        <w:t>ICT</w:t>
      </w:r>
      <w:r w:rsidR="006A0CCF" w:rsidRPr="00C711A8">
        <w:rPr>
          <w:rFonts w:ascii="Verdana" w:eastAsia="Calibri" w:hAnsi="Verdana"/>
          <w:b/>
          <w:sz w:val="22"/>
          <w:szCs w:val="22"/>
          <w:lang w:val="en-GB"/>
        </w:rPr>
        <w:t xml:space="preserve"> Steering</w:t>
      </w:r>
      <w:r w:rsidR="001066F1" w:rsidRPr="00C711A8">
        <w:rPr>
          <w:rFonts w:ascii="Verdana" w:eastAsia="Calibri" w:hAnsi="Verdana"/>
          <w:b/>
          <w:sz w:val="22"/>
          <w:szCs w:val="22"/>
          <w:lang w:val="en-GB"/>
        </w:rPr>
        <w:t xml:space="preserve"> Committe</w:t>
      </w:r>
      <w:r w:rsidR="001B46B1" w:rsidRPr="00C711A8">
        <w:rPr>
          <w:rFonts w:ascii="Verdana" w:eastAsia="Calibri" w:hAnsi="Verdana"/>
          <w:b/>
          <w:sz w:val="22"/>
          <w:szCs w:val="22"/>
          <w:lang w:val="en-GB"/>
        </w:rPr>
        <w:t>e</w:t>
      </w:r>
      <w:bookmarkEnd w:id="187"/>
    </w:p>
    <w:p w14:paraId="4E1AF820" w14:textId="27A4E4BB" w:rsidR="00654810" w:rsidRPr="00C711A8" w:rsidRDefault="00654810" w:rsidP="004317E7">
      <w:pPr>
        <w:pStyle w:val="BodyText3"/>
        <w:spacing w:line="360" w:lineRule="auto"/>
        <w:ind w:left="450"/>
        <w:jc w:val="both"/>
        <w:rPr>
          <w:rFonts w:ascii="Verdana" w:eastAsia="Calibri" w:hAnsi="Verdana"/>
          <w:szCs w:val="22"/>
          <w:lang w:val="en-GB"/>
        </w:rPr>
      </w:pPr>
      <w:r w:rsidRPr="00C711A8">
        <w:rPr>
          <w:rFonts w:ascii="Verdana" w:eastAsia="Calibri" w:hAnsi="Verdana"/>
          <w:szCs w:val="22"/>
          <w:lang w:val="en-GB"/>
        </w:rPr>
        <w:t xml:space="preserve">The Institutional ICT Steering Committees shall perform the following </w:t>
      </w:r>
      <w:r w:rsidR="00571516" w:rsidRPr="00C711A8">
        <w:rPr>
          <w:rFonts w:ascii="Verdana" w:eastAsia="Calibri" w:hAnsi="Verdana"/>
          <w:szCs w:val="22"/>
          <w:lang w:val="en-GB"/>
        </w:rPr>
        <w:t>responsibilities:</w:t>
      </w:r>
      <w:r w:rsidR="00227B62" w:rsidRPr="00C711A8">
        <w:rPr>
          <w:rFonts w:ascii="Verdana" w:eastAsia="Calibri" w:hAnsi="Verdana"/>
          <w:szCs w:val="22"/>
          <w:lang w:val="en-GB"/>
        </w:rPr>
        <w:t xml:space="preserve"> -</w:t>
      </w:r>
    </w:p>
    <w:p w14:paraId="07A8E5C9" w14:textId="76274FC1" w:rsidR="00227B62" w:rsidRPr="00C711A8" w:rsidRDefault="00227B62" w:rsidP="006B3762">
      <w:pPr>
        <w:pStyle w:val="BodyText3"/>
        <w:numPr>
          <w:ilvl w:val="0"/>
          <w:numId w:val="16"/>
        </w:numPr>
        <w:spacing w:line="360" w:lineRule="auto"/>
        <w:jc w:val="both"/>
        <w:rPr>
          <w:rFonts w:ascii="Verdana" w:eastAsia="Calibri" w:hAnsi="Verdana"/>
          <w:szCs w:val="22"/>
          <w:lang w:val="en-GB"/>
        </w:rPr>
      </w:pPr>
      <w:r w:rsidRPr="00C711A8">
        <w:rPr>
          <w:rFonts w:ascii="Verdana" w:eastAsia="Calibri" w:hAnsi="Verdana"/>
          <w:szCs w:val="22"/>
          <w:lang w:val="en-GB"/>
        </w:rPr>
        <w:t>Review and provide advice on ICT investment portfolio and priorities;</w:t>
      </w:r>
    </w:p>
    <w:p w14:paraId="127D7D6F" w14:textId="4AE150A2" w:rsidR="00446D42" w:rsidRDefault="00E71D93" w:rsidP="006B3762">
      <w:pPr>
        <w:pStyle w:val="BodyText3"/>
        <w:numPr>
          <w:ilvl w:val="0"/>
          <w:numId w:val="16"/>
        </w:numPr>
        <w:spacing w:line="360" w:lineRule="auto"/>
        <w:jc w:val="both"/>
        <w:rPr>
          <w:rFonts w:ascii="Verdana" w:eastAsia="Calibri" w:hAnsi="Verdana"/>
          <w:szCs w:val="22"/>
          <w:lang w:val="en-GB"/>
        </w:rPr>
      </w:pPr>
      <w:r>
        <w:rPr>
          <w:rFonts w:ascii="Verdana" w:eastAsia="Calibri" w:hAnsi="Verdana"/>
          <w:szCs w:val="22"/>
          <w:lang w:val="en-GB"/>
        </w:rPr>
        <w:t>Ensure alignment of ICT with the organization’s business needs;</w:t>
      </w:r>
    </w:p>
    <w:p w14:paraId="15F56C3F" w14:textId="2DBFDC51" w:rsidR="00E71D93" w:rsidRPr="00C711A8" w:rsidRDefault="00E71D93" w:rsidP="00E71D93">
      <w:pPr>
        <w:pStyle w:val="BodyText3"/>
        <w:numPr>
          <w:ilvl w:val="0"/>
          <w:numId w:val="16"/>
        </w:numPr>
        <w:spacing w:line="360" w:lineRule="auto"/>
        <w:jc w:val="both"/>
        <w:rPr>
          <w:rFonts w:ascii="Verdana" w:eastAsia="Calibri" w:hAnsi="Verdana"/>
          <w:szCs w:val="22"/>
          <w:lang w:val="en-GB"/>
        </w:rPr>
      </w:pPr>
      <w:r w:rsidRPr="00C711A8">
        <w:rPr>
          <w:rFonts w:ascii="Verdana" w:eastAsia="Calibri" w:hAnsi="Verdana"/>
          <w:szCs w:val="22"/>
          <w:lang w:val="en-GB"/>
        </w:rPr>
        <w:t>Ensure continuous monitoring and evaluation of Institutional ICT projects</w:t>
      </w:r>
      <w:r w:rsidR="00FA1FD2">
        <w:rPr>
          <w:rFonts w:ascii="Verdana" w:eastAsia="Calibri" w:hAnsi="Verdana"/>
          <w:szCs w:val="22"/>
          <w:lang w:val="en-GB"/>
        </w:rPr>
        <w:t>.</w:t>
      </w:r>
    </w:p>
    <w:p w14:paraId="60862A08" w14:textId="2F7931C7" w:rsidR="001B46B1" w:rsidRPr="00C711A8" w:rsidRDefault="001B46B1" w:rsidP="001B46B1">
      <w:pPr>
        <w:pStyle w:val="Heading2"/>
        <w:keepLines/>
        <w:numPr>
          <w:ilvl w:val="2"/>
          <w:numId w:val="5"/>
        </w:numPr>
        <w:spacing w:before="200" w:line="360" w:lineRule="auto"/>
        <w:ind w:hanging="180"/>
        <w:jc w:val="both"/>
        <w:rPr>
          <w:rFonts w:ascii="Verdana" w:eastAsia="Calibri" w:hAnsi="Verdana"/>
          <w:b/>
          <w:sz w:val="22"/>
          <w:szCs w:val="22"/>
          <w:lang w:val="en-GB"/>
        </w:rPr>
      </w:pPr>
      <w:bookmarkStart w:id="188" w:name="_Toc175576501"/>
      <w:bookmarkStart w:id="189" w:name="_Toc175921435"/>
      <w:bookmarkStart w:id="190" w:name="_Toc175576502"/>
      <w:bookmarkStart w:id="191" w:name="_Toc175921436"/>
      <w:bookmarkStart w:id="192" w:name="_Toc175576503"/>
      <w:bookmarkStart w:id="193" w:name="_Toc175921437"/>
      <w:bookmarkStart w:id="194" w:name="_Toc175576504"/>
      <w:bookmarkStart w:id="195" w:name="_Toc175921438"/>
      <w:bookmarkStart w:id="196" w:name="_Toc175576505"/>
      <w:bookmarkStart w:id="197" w:name="_Toc175921439"/>
      <w:bookmarkStart w:id="198" w:name="_Toc175921440"/>
      <w:bookmarkEnd w:id="188"/>
      <w:bookmarkEnd w:id="189"/>
      <w:bookmarkEnd w:id="190"/>
      <w:bookmarkEnd w:id="191"/>
      <w:bookmarkEnd w:id="192"/>
      <w:bookmarkEnd w:id="193"/>
      <w:bookmarkEnd w:id="194"/>
      <w:bookmarkEnd w:id="195"/>
      <w:bookmarkEnd w:id="196"/>
      <w:bookmarkEnd w:id="197"/>
      <w:r w:rsidRPr="00C711A8">
        <w:rPr>
          <w:rFonts w:ascii="Verdana" w:eastAsia="Calibri" w:hAnsi="Verdana"/>
          <w:b/>
          <w:sz w:val="22"/>
          <w:szCs w:val="22"/>
          <w:lang w:val="en-GB"/>
        </w:rPr>
        <w:t>Project Manager</w:t>
      </w:r>
      <w:bookmarkEnd w:id="198"/>
    </w:p>
    <w:p w14:paraId="6F928635" w14:textId="546A2538" w:rsidR="008E0CAC" w:rsidRPr="00C711A8" w:rsidRDefault="008E0CAC" w:rsidP="000645BC">
      <w:pPr>
        <w:pStyle w:val="BodyText3"/>
        <w:spacing w:line="360" w:lineRule="auto"/>
        <w:ind w:left="480"/>
        <w:jc w:val="both"/>
        <w:rPr>
          <w:rFonts w:ascii="Verdana" w:eastAsia="Calibri" w:hAnsi="Verdana"/>
          <w:szCs w:val="22"/>
          <w:lang w:val="en-GB"/>
        </w:rPr>
      </w:pPr>
      <w:r w:rsidRPr="00C711A8">
        <w:rPr>
          <w:rFonts w:ascii="Verdana" w:eastAsia="Calibri" w:hAnsi="Verdana"/>
          <w:szCs w:val="22"/>
          <w:lang w:val="en-GB"/>
        </w:rPr>
        <w:t xml:space="preserve">The Institutional Project Manager shall perform the following </w:t>
      </w:r>
      <w:r w:rsidR="00985171" w:rsidRPr="00C711A8">
        <w:rPr>
          <w:rFonts w:ascii="Verdana" w:eastAsia="Calibri" w:hAnsi="Verdana"/>
          <w:szCs w:val="22"/>
          <w:lang w:val="en-GB"/>
        </w:rPr>
        <w:t>responsibilities: -</w:t>
      </w:r>
    </w:p>
    <w:p w14:paraId="6DB84C1D" w14:textId="45415FF8" w:rsidR="00AF1214" w:rsidRPr="00C711A8" w:rsidRDefault="00C612DC" w:rsidP="00155D64">
      <w:pPr>
        <w:pStyle w:val="BodyText3"/>
        <w:numPr>
          <w:ilvl w:val="0"/>
          <w:numId w:val="17"/>
        </w:numPr>
        <w:spacing w:line="360" w:lineRule="auto"/>
        <w:jc w:val="both"/>
        <w:rPr>
          <w:rFonts w:ascii="Verdana" w:eastAsia="Calibri" w:hAnsi="Verdana"/>
          <w:szCs w:val="22"/>
          <w:lang w:val="en-GB"/>
        </w:rPr>
      </w:pPr>
      <w:r w:rsidRPr="00C711A8">
        <w:rPr>
          <w:rFonts w:ascii="Verdana" w:eastAsia="Calibri" w:hAnsi="Verdana"/>
          <w:szCs w:val="22"/>
          <w:lang w:val="en-GB"/>
        </w:rPr>
        <w:t>Identify and manage the project stakeholders</w:t>
      </w:r>
      <w:r w:rsidR="00845B3F">
        <w:rPr>
          <w:rFonts w:ascii="Verdana" w:eastAsia="Calibri" w:hAnsi="Verdana"/>
          <w:szCs w:val="22"/>
          <w:lang w:val="en-GB"/>
        </w:rPr>
        <w:t>;</w:t>
      </w:r>
    </w:p>
    <w:p w14:paraId="244F5660" w14:textId="6F63980D" w:rsidR="00C612DC" w:rsidRPr="00C711A8" w:rsidRDefault="00C612DC" w:rsidP="00155D64">
      <w:pPr>
        <w:pStyle w:val="BodyText3"/>
        <w:numPr>
          <w:ilvl w:val="0"/>
          <w:numId w:val="17"/>
        </w:numPr>
        <w:spacing w:line="360" w:lineRule="auto"/>
        <w:jc w:val="both"/>
        <w:rPr>
          <w:rFonts w:ascii="Verdana" w:eastAsia="Calibri" w:hAnsi="Verdana"/>
          <w:szCs w:val="22"/>
          <w:lang w:val="en-GB"/>
        </w:rPr>
      </w:pPr>
      <w:r w:rsidRPr="00C711A8">
        <w:rPr>
          <w:rFonts w:ascii="Verdana" w:eastAsia="Calibri" w:hAnsi="Verdana"/>
          <w:szCs w:val="22"/>
          <w:lang w:val="en-GB"/>
        </w:rPr>
        <w:t>Identify and manage the risks</w:t>
      </w:r>
      <w:r w:rsidR="00845B3F">
        <w:rPr>
          <w:rFonts w:ascii="Verdana" w:eastAsia="Calibri" w:hAnsi="Verdana"/>
          <w:szCs w:val="22"/>
          <w:lang w:val="en-GB"/>
        </w:rPr>
        <w:t>;</w:t>
      </w:r>
    </w:p>
    <w:p w14:paraId="12B16C42" w14:textId="5ACD1EEF" w:rsidR="00C612DC" w:rsidRPr="00C711A8" w:rsidRDefault="00C612DC" w:rsidP="00155D64">
      <w:pPr>
        <w:pStyle w:val="BodyText3"/>
        <w:numPr>
          <w:ilvl w:val="0"/>
          <w:numId w:val="17"/>
        </w:numPr>
        <w:spacing w:line="360" w:lineRule="auto"/>
        <w:jc w:val="both"/>
        <w:rPr>
          <w:rFonts w:ascii="Verdana" w:eastAsia="Calibri" w:hAnsi="Verdana"/>
          <w:szCs w:val="22"/>
          <w:lang w:val="en-GB"/>
        </w:rPr>
      </w:pPr>
      <w:r w:rsidRPr="00C711A8">
        <w:rPr>
          <w:rFonts w:ascii="Verdana" w:eastAsia="Calibri" w:hAnsi="Verdana"/>
          <w:szCs w:val="22"/>
          <w:lang w:val="en-GB"/>
        </w:rPr>
        <w:t>Allocate and secure resource commitments</w:t>
      </w:r>
      <w:r w:rsidR="00845B3F">
        <w:rPr>
          <w:rFonts w:ascii="Verdana" w:eastAsia="Calibri" w:hAnsi="Verdana"/>
          <w:szCs w:val="22"/>
          <w:lang w:val="en-GB"/>
        </w:rPr>
        <w:t>;</w:t>
      </w:r>
    </w:p>
    <w:p w14:paraId="3B92C91D" w14:textId="0A28AC8A" w:rsidR="00C612DC" w:rsidRPr="00C711A8" w:rsidRDefault="00C612DC" w:rsidP="00155D64">
      <w:pPr>
        <w:pStyle w:val="BodyText3"/>
        <w:numPr>
          <w:ilvl w:val="0"/>
          <w:numId w:val="17"/>
        </w:numPr>
        <w:spacing w:line="360" w:lineRule="auto"/>
        <w:jc w:val="both"/>
        <w:rPr>
          <w:rFonts w:ascii="Verdana" w:eastAsia="Calibri" w:hAnsi="Verdana"/>
          <w:szCs w:val="22"/>
          <w:lang w:val="en-GB"/>
        </w:rPr>
      </w:pPr>
      <w:r w:rsidRPr="00C711A8">
        <w:rPr>
          <w:rFonts w:ascii="Verdana" w:eastAsia="Calibri" w:hAnsi="Verdana"/>
          <w:szCs w:val="22"/>
          <w:lang w:val="en-GB"/>
        </w:rPr>
        <w:t>Monitoring and tracking the project progress</w:t>
      </w:r>
      <w:r w:rsidR="00845B3F">
        <w:rPr>
          <w:rFonts w:ascii="Verdana" w:eastAsia="Calibri" w:hAnsi="Verdana"/>
          <w:szCs w:val="22"/>
          <w:lang w:val="en-GB"/>
        </w:rPr>
        <w:t>;</w:t>
      </w:r>
    </w:p>
    <w:p w14:paraId="093A2CAA" w14:textId="556FEB52" w:rsidR="00C612DC" w:rsidRPr="00C711A8" w:rsidRDefault="00C612DC" w:rsidP="00155D64">
      <w:pPr>
        <w:pStyle w:val="BodyText3"/>
        <w:numPr>
          <w:ilvl w:val="0"/>
          <w:numId w:val="17"/>
        </w:numPr>
        <w:spacing w:line="360" w:lineRule="auto"/>
        <w:jc w:val="both"/>
        <w:rPr>
          <w:rFonts w:ascii="Verdana" w:eastAsia="Calibri" w:hAnsi="Verdana"/>
          <w:szCs w:val="22"/>
          <w:lang w:val="en-GB"/>
        </w:rPr>
      </w:pPr>
      <w:r w:rsidRPr="00C711A8">
        <w:rPr>
          <w:rFonts w:ascii="Verdana" w:eastAsia="Calibri" w:hAnsi="Verdana"/>
          <w:szCs w:val="22"/>
          <w:lang w:val="en-GB"/>
        </w:rPr>
        <w:t>Solving problem that interfere with progress</w:t>
      </w:r>
      <w:r w:rsidR="00845B3F">
        <w:rPr>
          <w:rFonts w:ascii="Verdana" w:eastAsia="Calibri" w:hAnsi="Verdana"/>
          <w:szCs w:val="22"/>
          <w:lang w:val="en-GB"/>
        </w:rPr>
        <w:t>;</w:t>
      </w:r>
    </w:p>
    <w:p w14:paraId="20AB6BCD" w14:textId="41A383AD" w:rsidR="00C30F5C" w:rsidRPr="00C711A8" w:rsidRDefault="00C612DC" w:rsidP="00155D64">
      <w:pPr>
        <w:pStyle w:val="BodyText3"/>
        <w:numPr>
          <w:ilvl w:val="0"/>
          <w:numId w:val="17"/>
        </w:numPr>
        <w:spacing w:line="360" w:lineRule="auto"/>
        <w:jc w:val="both"/>
        <w:rPr>
          <w:rFonts w:ascii="Verdana" w:eastAsia="Calibri" w:hAnsi="Verdana"/>
          <w:szCs w:val="22"/>
          <w:lang w:val="en-GB"/>
        </w:rPr>
      </w:pPr>
      <w:r w:rsidRPr="00C711A8">
        <w:rPr>
          <w:rFonts w:ascii="Verdana" w:eastAsia="Calibri" w:hAnsi="Verdana"/>
          <w:szCs w:val="22"/>
          <w:lang w:val="en-GB"/>
        </w:rPr>
        <w:lastRenderedPageBreak/>
        <w:t>Controlling cost</w:t>
      </w:r>
      <w:r w:rsidR="00845B3F">
        <w:rPr>
          <w:rFonts w:ascii="Verdana" w:eastAsia="Calibri" w:hAnsi="Verdana"/>
          <w:szCs w:val="22"/>
          <w:lang w:val="en-GB"/>
        </w:rPr>
        <w:t>;</w:t>
      </w:r>
    </w:p>
    <w:p w14:paraId="17D0220B" w14:textId="38FF6A5A" w:rsidR="00C612DC" w:rsidRPr="00C711A8" w:rsidRDefault="00C612DC" w:rsidP="00155D64">
      <w:pPr>
        <w:pStyle w:val="BodyText3"/>
        <w:numPr>
          <w:ilvl w:val="0"/>
          <w:numId w:val="17"/>
        </w:numPr>
        <w:spacing w:line="360" w:lineRule="auto"/>
        <w:jc w:val="both"/>
        <w:rPr>
          <w:rFonts w:ascii="Verdana" w:eastAsia="Calibri" w:hAnsi="Verdana"/>
          <w:szCs w:val="22"/>
          <w:lang w:val="en-GB"/>
        </w:rPr>
      </w:pPr>
      <w:r w:rsidRPr="00C711A8">
        <w:rPr>
          <w:rFonts w:ascii="Verdana" w:eastAsia="Calibri" w:hAnsi="Verdana"/>
          <w:szCs w:val="22"/>
          <w:lang w:val="en-GB"/>
        </w:rPr>
        <w:t>Leading the project team</w:t>
      </w:r>
      <w:r w:rsidR="00845B3F">
        <w:rPr>
          <w:rFonts w:ascii="Verdana" w:eastAsia="Calibri" w:hAnsi="Verdana"/>
          <w:szCs w:val="22"/>
          <w:lang w:val="en-GB"/>
        </w:rPr>
        <w:t>;</w:t>
      </w:r>
    </w:p>
    <w:p w14:paraId="26B6C0E3" w14:textId="414BF395" w:rsidR="00C612DC" w:rsidRPr="00C711A8" w:rsidRDefault="00C612DC" w:rsidP="00155D64">
      <w:pPr>
        <w:pStyle w:val="BodyText3"/>
        <w:numPr>
          <w:ilvl w:val="0"/>
          <w:numId w:val="17"/>
        </w:numPr>
        <w:spacing w:line="360" w:lineRule="auto"/>
        <w:jc w:val="both"/>
        <w:rPr>
          <w:rFonts w:ascii="Verdana" w:eastAsia="Calibri" w:hAnsi="Verdana"/>
          <w:szCs w:val="22"/>
          <w:lang w:val="en-GB"/>
        </w:rPr>
      </w:pPr>
      <w:r w:rsidRPr="00C711A8">
        <w:rPr>
          <w:rFonts w:ascii="Verdana" w:eastAsia="Calibri" w:hAnsi="Verdana"/>
          <w:szCs w:val="22"/>
          <w:lang w:val="en-GB"/>
        </w:rPr>
        <w:t>Informing stakeholder of progress</w:t>
      </w:r>
      <w:r w:rsidR="00845B3F">
        <w:rPr>
          <w:rFonts w:ascii="Verdana" w:eastAsia="Calibri" w:hAnsi="Verdana"/>
          <w:szCs w:val="22"/>
          <w:lang w:val="en-GB"/>
        </w:rPr>
        <w:t>;</w:t>
      </w:r>
    </w:p>
    <w:p w14:paraId="4C12837B" w14:textId="55AFC8BF" w:rsidR="00C612DC" w:rsidRPr="00C711A8" w:rsidRDefault="00C612DC" w:rsidP="00155D64">
      <w:pPr>
        <w:pStyle w:val="BodyText3"/>
        <w:numPr>
          <w:ilvl w:val="0"/>
          <w:numId w:val="17"/>
        </w:numPr>
        <w:spacing w:line="360" w:lineRule="auto"/>
        <w:jc w:val="both"/>
        <w:rPr>
          <w:rFonts w:ascii="Verdana" w:eastAsia="Calibri" w:hAnsi="Verdana"/>
          <w:szCs w:val="22"/>
          <w:lang w:val="en-GB"/>
        </w:rPr>
      </w:pPr>
      <w:r w:rsidRPr="00C711A8">
        <w:rPr>
          <w:rFonts w:ascii="Verdana" w:eastAsia="Calibri" w:hAnsi="Verdana"/>
          <w:szCs w:val="22"/>
          <w:lang w:val="en-GB"/>
        </w:rPr>
        <w:t>Delivering the project deliverables on time</w:t>
      </w:r>
      <w:r w:rsidR="00845B3F">
        <w:rPr>
          <w:rFonts w:ascii="Verdana" w:eastAsia="Calibri" w:hAnsi="Verdana"/>
          <w:szCs w:val="22"/>
          <w:lang w:val="en-GB"/>
        </w:rPr>
        <w:t>;</w:t>
      </w:r>
    </w:p>
    <w:p w14:paraId="7D4AD64E" w14:textId="6A2554D8" w:rsidR="00C612DC" w:rsidRPr="00C711A8" w:rsidRDefault="00C612DC" w:rsidP="00155D64">
      <w:pPr>
        <w:pStyle w:val="BodyText3"/>
        <w:numPr>
          <w:ilvl w:val="0"/>
          <w:numId w:val="17"/>
        </w:numPr>
        <w:spacing w:line="360" w:lineRule="auto"/>
        <w:jc w:val="both"/>
        <w:rPr>
          <w:rFonts w:ascii="Verdana" w:eastAsia="Calibri" w:hAnsi="Verdana"/>
          <w:szCs w:val="22"/>
          <w:lang w:val="en-GB"/>
        </w:rPr>
      </w:pPr>
      <w:r w:rsidRPr="00C711A8">
        <w:rPr>
          <w:rFonts w:ascii="Verdana" w:eastAsia="Calibri" w:hAnsi="Verdana"/>
          <w:szCs w:val="22"/>
          <w:lang w:val="en-GB"/>
        </w:rPr>
        <w:t>Manage the performance of the project team</w:t>
      </w:r>
      <w:r w:rsidR="00845B3F">
        <w:rPr>
          <w:rFonts w:ascii="Verdana" w:eastAsia="Calibri" w:hAnsi="Verdana"/>
          <w:szCs w:val="22"/>
          <w:lang w:val="en-GB"/>
        </w:rPr>
        <w:t>.</w:t>
      </w:r>
    </w:p>
    <w:p w14:paraId="7C84B1F2" w14:textId="704B7453" w:rsidR="001B46B1" w:rsidRPr="00C711A8" w:rsidRDefault="001B46B1" w:rsidP="001B46B1">
      <w:pPr>
        <w:pStyle w:val="Heading2"/>
        <w:keepLines/>
        <w:numPr>
          <w:ilvl w:val="2"/>
          <w:numId w:val="5"/>
        </w:numPr>
        <w:spacing w:before="200" w:line="360" w:lineRule="auto"/>
        <w:ind w:hanging="180"/>
        <w:jc w:val="both"/>
        <w:rPr>
          <w:rFonts w:ascii="Verdana" w:eastAsia="Calibri" w:hAnsi="Verdana"/>
          <w:b/>
          <w:sz w:val="22"/>
          <w:szCs w:val="22"/>
          <w:lang w:val="en-GB"/>
        </w:rPr>
      </w:pPr>
      <w:bookmarkStart w:id="199" w:name="_Toc175921441"/>
      <w:r w:rsidRPr="00C711A8">
        <w:rPr>
          <w:rFonts w:ascii="Verdana" w:eastAsia="Calibri" w:hAnsi="Verdana"/>
          <w:b/>
          <w:sz w:val="22"/>
          <w:szCs w:val="22"/>
          <w:lang w:val="en-GB"/>
        </w:rPr>
        <w:t>Project Technical Team</w:t>
      </w:r>
      <w:bookmarkEnd w:id="199"/>
    </w:p>
    <w:p w14:paraId="7E5B021D" w14:textId="21DD0BE8" w:rsidR="0094408B" w:rsidRPr="00C711A8" w:rsidRDefault="00985171" w:rsidP="00BC30DC">
      <w:pPr>
        <w:pStyle w:val="BodyText3"/>
        <w:spacing w:line="360" w:lineRule="auto"/>
        <w:ind w:left="360" w:hanging="360"/>
        <w:jc w:val="both"/>
        <w:rPr>
          <w:rFonts w:ascii="Verdana" w:eastAsia="Calibri" w:hAnsi="Verdana"/>
          <w:szCs w:val="22"/>
          <w:lang w:val="en-GB"/>
        </w:rPr>
      </w:pPr>
      <w:bookmarkStart w:id="200" w:name="_Hlk166594466"/>
      <w:r>
        <w:rPr>
          <w:rFonts w:ascii="Verdana" w:eastAsia="Calibri" w:hAnsi="Verdana"/>
          <w:szCs w:val="22"/>
          <w:lang w:val="en-GB"/>
        </w:rPr>
        <w:t xml:space="preserve">     </w:t>
      </w:r>
      <w:r w:rsidR="0094408B" w:rsidRPr="00C711A8">
        <w:rPr>
          <w:rFonts w:ascii="Verdana" w:eastAsia="Calibri" w:hAnsi="Verdana"/>
          <w:szCs w:val="22"/>
          <w:lang w:val="en-GB"/>
        </w:rPr>
        <w:t xml:space="preserve">The Institutional Project Technical team shall perform the following </w:t>
      </w:r>
      <w:r w:rsidR="00570CF3">
        <w:rPr>
          <w:rFonts w:ascii="Verdana" w:eastAsia="Calibri" w:hAnsi="Verdana"/>
          <w:szCs w:val="22"/>
          <w:lang w:val="en-GB"/>
        </w:rPr>
        <w:t xml:space="preserve">  </w:t>
      </w:r>
      <w:r w:rsidR="00C2418B" w:rsidRPr="00C711A8">
        <w:rPr>
          <w:rFonts w:ascii="Verdana" w:eastAsia="Calibri" w:hAnsi="Verdana"/>
          <w:szCs w:val="22"/>
          <w:lang w:val="en-GB"/>
        </w:rPr>
        <w:t>responsibilities: -</w:t>
      </w:r>
    </w:p>
    <w:p w14:paraId="2DC7D289" w14:textId="465ECE5A" w:rsidR="00C612DC" w:rsidRPr="00C711A8" w:rsidRDefault="00C612DC" w:rsidP="00155D64">
      <w:pPr>
        <w:pStyle w:val="BodyText3"/>
        <w:numPr>
          <w:ilvl w:val="0"/>
          <w:numId w:val="18"/>
        </w:numPr>
        <w:spacing w:line="360" w:lineRule="auto"/>
        <w:jc w:val="both"/>
        <w:rPr>
          <w:rFonts w:ascii="Verdana" w:eastAsia="Calibri" w:hAnsi="Verdana"/>
          <w:szCs w:val="22"/>
          <w:lang w:val="en-GB"/>
        </w:rPr>
      </w:pPr>
      <w:r w:rsidRPr="00C711A8">
        <w:rPr>
          <w:rFonts w:ascii="Verdana" w:eastAsia="Calibri" w:hAnsi="Verdana"/>
          <w:szCs w:val="22"/>
          <w:lang w:val="en-GB"/>
        </w:rPr>
        <w:t>Helping the Project Manager to deliver the objectives</w:t>
      </w:r>
      <w:r w:rsidR="001C4B94">
        <w:rPr>
          <w:rFonts w:ascii="Verdana" w:eastAsia="Calibri" w:hAnsi="Verdana"/>
          <w:szCs w:val="22"/>
          <w:lang w:val="en-GB"/>
        </w:rPr>
        <w:t>;</w:t>
      </w:r>
    </w:p>
    <w:p w14:paraId="65E4A982" w14:textId="3E1F1D2D" w:rsidR="00C612DC" w:rsidRPr="00C711A8" w:rsidRDefault="00C612DC" w:rsidP="00155D64">
      <w:pPr>
        <w:pStyle w:val="BodyText3"/>
        <w:numPr>
          <w:ilvl w:val="0"/>
          <w:numId w:val="18"/>
        </w:numPr>
        <w:spacing w:line="360" w:lineRule="auto"/>
        <w:jc w:val="both"/>
        <w:rPr>
          <w:rFonts w:ascii="Verdana" w:eastAsia="Calibri" w:hAnsi="Verdana"/>
          <w:szCs w:val="22"/>
          <w:lang w:val="en-GB"/>
        </w:rPr>
      </w:pPr>
      <w:r w:rsidRPr="00C711A8">
        <w:rPr>
          <w:rFonts w:ascii="Verdana" w:eastAsia="Calibri" w:hAnsi="Verdana"/>
          <w:szCs w:val="22"/>
          <w:lang w:val="en-GB"/>
        </w:rPr>
        <w:t xml:space="preserve">Participate in the </w:t>
      </w:r>
      <w:bookmarkEnd w:id="200"/>
      <w:r w:rsidRPr="00C711A8">
        <w:rPr>
          <w:rFonts w:ascii="Verdana" w:eastAsia="Calibri" w:hAnsi="Verdana"/>
          <w:szCs w:val="22"/>
          <w:lang w:val="en-GB"/>
        </w:rPr>
        <w:t>team meetings, visits and workshops</w:t>
      </w:r>
      <w:r w:rsidR="001C4B94">
        <w:rPr>
          <w:rFonts w:ascii="Verdana" w:eastAsia="Calibri" w:hAnsi="Verdana"/>
          <w:szCs w:val="22"/>
          <w:lang w:val="en-GB"/>
        </w:rPr>
        <w:t>;</w:t>
      </w:r>
    </w:p>
    <w:p w14:paraId="1047D4F8" w14:textId="4AAF0FF4" w:rsidR="00C612DC" w:rsidRPr="00C711A8" w:rsidRDefault="00C612DC" w:rsidP="00155D64">
      <w:pPr>
        <w:pStyle w:val="BodyText3"/>
        <w:numPr>
          <w:ilvl w:val="0"/>
          <w:numId w:val="18"/>
        </w:numPr>
        <w:spacing w:line="360" w:lineRule="auto"/>
        <w:jc w:val="both"/>
        <w:rPr>
          <w:rFonts w:ascii="Verdana" w:eastAsia="Calibri" w:hAnsi="Verdana"/>
          <w:szCs w:val="22"/>
          <w:lang w:val="en-GB"/>
        </w:rPr>
      </w:pPr>
      <w:r w:rsidRPr="00C711A8">
        <w:rPr>
          <w:rFonts w:ascii="Verdana" w:eastAsia="Calibri" w:hAnsi="Verdana"/>
          <w:szCs w:val="22"/>
          <w:lang w:val="en-GB"/>
        </w:rPr>
        <w:t>Use their competencies to carry out the tasks they have been given</w:t>
      </w:r>
      <w:r w:rsidR="001C4B94">
        <w:rPr>
          <w:rFonts w:ascii="Verdana" w:eastAsia="Calibri" w:hAnsi="Verdana"/>
          <w:szCs w:val="22"/>
          <w:lang w:val="en-GB"/>
        </w:rPr>
        <w:t>;</w:t>
      </w:r>
    </w:p>
    <w:p w14:paraId="2EC1E16C" w14:textId="3903DDDB" w:rsidR="00C612DC" w:rsidRPr="00C711A8" w:rsidRDefault="00C612DC" w:rsidP="00155D64">
      <w:pPr>
        <w:pStyle w:val="BodyText3"/>
        <w:numPr>
          <w:ilvl w:val="0"/>
          <w:numId w:val="18"/>
        </w:numPr>
        <w:spacing w:line="360" w:lineRule="auto"/>
        <w:jc w:val="both"/>
        <w:rPr>
          <w:rFonts w:ascii="Verdana" w:eastAsia="Calibri" w:hAnsi="Verdana"/>
          <w:szCs w:val="22"/>
          <w:lang w:val="en-GB"/>
        </w:rPr>
      </w:pPr>
      <w:r w:rsidRPr="00C711A8">
        <w:rPr>
          <w:rFonts w:ascii="Verdana" w:eastAsia="Calibri" w:hAnsi="Verdana"/>
          <w:szCs w:val="22"/>
          <w:lang w:val="en-GB"/>
        </w:rPr>
        <w:t>Alerting the Project Manager to any risks that appear</w:t>
      </w:r>
      <w:r w:rsidR="001C4B94">
        <w:rPr>
          <w:rFonts w:ascii="Verdana" w:eastAsia="Calibri" w:hAnsi="Verdana"/>
          <w:szCs w:val="22"/>
          <w:lang w:val="en-GB"/>
        </w:rPr>
        <w:t>;</w:t>
      </w:r>
    </w:p>
    <w:p w14:paraId="5EF1AFF8" w14:textId="6462E8B5" w:rsidR="00C612DC" w:rsidRPr="00C711A8" w:rsidRDefault="00C612DC" w:rsidP="00155D64">
      <w:pPr>
        <w:pStyle w:val="BodyText3"/>
        <w:numPr>
          <w:ilvl w:val="0"/>
          <w:numId w:val="18"/>
        </w:numPr>
        <w:spacing w:line="360" w:lineRule="auto"/>
        <w:jc w:val="both"/>
        <w:rPr>
          <w:rFonts w:ascii="Verdana" w:eastAsia="Calibri" w:hAnsi="Verdana"/>
          <w:szCs w:val="22"/>
          <w:lang w:val="en-GB"/>
        </w:rPr>
      </w:pPr>
      <w:r w:rsidRPr="00C711A8">
        <w:rPr>
          <w:rFonts w:ascii="Verdana" w:eastAsia="Calibri" w:hAnsi="Verdana"/>
          <w:szCs w:val="22"/>
          <w:lang w:val="en-GB"/>
        </w:rPr>
        <w:t>Provide information for project documentation as needed</w:t>
      </w:r>
      <w:r w:rsidR="001C4B94">
        <w:rPr>
          <w:rFonts w:ascii="Verdana" w:eastAsia="Calibri" w:hAnsi="Verdana"/>
          <w:szCs w:val="22"/>
          <w:lang w:val="en-GB"/>
        </w:rPr>
        <w:t>.</w:t>
      </w:r>
    </w:p>
    <w:p w14:paraId="14EDFBCB" w14:textId="08E161DB" w:rsidR="00483C2C" w:rsidRPr="00C711A8" w:rsidRDefault="00483C2C" w:rsidP="00483C2C">
      <w:pPr>
        <w:pStyle w:val="BodyText3"/>
        <w:spacing w:line="360" w:lineRule="auto"/>
        <w:jc w:val="both"/>
        <w:rPr>
          <w:rFonts w:ascii="Verdana" w:eastAsia="Calibri" w:hAnsi="Verdana"/>
          <w:szCs w:val="22"/>
          <w:lang w:val="en-GB"/>
        </w:rPr>
      </w:pPr>
    </w:p>
    <w:p w14:paraId="7B126BFA" w14:textId="25542F55" w:rsidR="00483C2C" w:rsidRPr="00C711A8" w:rsidRDefault="00483C2C" w:rsidP="00483C2C">
      <w:pPr>
        <w:pStyle w:val="Heading2"/>
        <w:keepLines/>
        <w:numPr>
          <w:ilvl w:val="2"/>
          <w:numId w:val="5"/>
        </w:numPr>
        <w:spacing w:before="200" w:line="360" w:lineRule="auto"/>
        <w:ind w:hanging="180"/>
        <w:jc w:val="both"/>
        <w:rPr>
          <w:rFonts w:ascii="Verdana" w:eastAsia="Calibri" w:hAnsi="Verdana"/>
          <w:b/>
          <w:sz w:val="22"/>
          <w:szCs w:val="22"/>
          <w:lang w:val="en-GB"/>
        </w:rPr>
      </w:pPr>
      <w:bookmarkStart w:id="201" w:name="_Toc175921442"/>
      <w:r w:rsidRPr="00C711A8">
        <w:rPr>
          <w:rFonts w:ascii="Verdana" w:eastAsia="Calibri" w:hAnsi="Verdana"/>
          <w:b/>
          <w:sz w:val="22"/>
          <w:szCs w:val="22"/>
          <w:lang w:val="en-GB"/>
        </w:rPr>
        <w:t>Project Quality Assurance Team</w:t>
      </w:r>
      <w:bookmarkEnd w:id="201"/>
    </w:p>
    <w:p w14:paraId="2420BDFE" w14:textId="7A45E4AC" w:rsidR="0094408B" w:rsidRPr="00C711A8" w:rsidRDefault="0094408B" w:rsidP="000645BC">
      <w:pPr>
        <w:pStyle w:val="BodyText3"/>
        <w:spacing w:line="360" w:lineRule="auto"/>
        <w:ind w:left="480"/>
        <w:jc w:val="both"/>
        <w:rPr>
          <w:rFonts w:ascii="Verdana" w:eastAsia="Calibri" w:hAnsi="Verdana"/>
          <w:szCs w:val="22"/>
          <w:lang w:val="en-GB"/>
        </w:rPr>
      </w:pPr>
      <w:r w:rsidRPr="00C711A8">
        <w:rPr>
          <w:rFonts w:ascii="Verdana" w:eastAsia="Calibri" w:hAnsi="Verdana"/>
          <w:szCs w:val="22"/>
          <w:lang w:val="en-GB"/>
        </w:rPr>
        <w:t xml:space="preserve">The Institutional Project Quality Assurance team shall perform the following </w:t>
      </w:r>
      <w:r w:rsidR="00496CFF" w:rsidRPr="00C711A8">
        <w:rPr>
          <w:rFonts w:ascii="Verdana" w:eastAsia="Calibri" w:hAnsi="Verdana"/>
          <w:szCs w:val="22"/>
          <w:lang w:val="en-GB"/>
        </w:rPr>
        <w:t>responsibilities: -</w:t>
      </w:r>
    </w:p>
    <w:p w14:paraId="292CE9DF" w14:textId="33584D46" w:rsidR="00944E4C" w:rsidRPr="00C711A8" w:rsidRDefault="00C94B0E" w:rsidP="00155D64">
      <w:pPr>
        <w:pStyle w:val="BodyText3"/>
        <w:numPr>
          <w:ilvl w:val="0"/>
          <w:numId w:val="20"/>
        </w:numPr>
        <w:spacing w:line="360" w:lineRule="auto"/>
        <w:jc w:val="both"/>
        <w:rPr>
          <w:rFonts w:ascii="Verdana" w:eastAsia="Calibri" w:hAnsi="Verdana"/>
          <w:szCs w:val="22"/>
          <w:lang w:val="en-GB"/>
        </w:rPr>
      </w:pPr>
      <w:r w:rsidRPr="00C711A8">
        <w:rPr>
          <w:rFonts w:ascii="Verdana" w:eastAsia="Calibri" w:hAnsi="Verdana"/>
          <w:szCs w:val="22"/>
          <w:lang w:val="en-GB"/>
        </w:rPr>
        <w:t>A</w:t>
      </w:r>
      <w:r w:rsidR="00944E4C" w:rsidRPr="00C711A8">
        <w:rPr>
          <w:rFonts w:ascii="Verdana" w:eastAsia="Calibri" w:hAnsi="Verdana"/>
          <w:szCs w:val="22"/>
          <w:lang w:val="en-GB"/>
        </w:rPr>
        <w:t>scertaining the quality of project deliverables, resources utilization and time-lapse;</w:t>
      </w:r>
    </w:p>
    <w:p w14:paraId="3B14C9DB" w14:textId="5A3F600D" w:rsidR="00944E4C" w:rsidRPr="00C711A8" w:rsidRDefault="00C94B0E" w:rsidP="00155D64">
      <w:pPr>
        <w:pStyle w:val="BodyText3"/>
        <w:numPr>
          <w:ilvl w:val="0"/>
          <w:numId w:val="20"/>
        </w:numPr>
        <w:spacing w:line="360" w:lineRule="auto"/>
        <w:jc w:val="both"/>
        <w:rPr>
          <w:rFonts w:ascii="Verdana" w:eastAsia="Calibri" w:hAnsi="Verdana"/>
          <w:szCs w:val="22"/>
          <w:lang w:val="en-GB"/>
        </w:rPr>
      </w:pPr>
      <w:r w:rsidRPr="00C711A8">
        <w:rPr>
          <w:rFonts w:ascii="Verdana" w:eastAsia="Calibri" w:hAnsi="Verdana"/>
          <w:szCs w:val="22"/>
          <w:lang w:val="en-GB"/>
        </w:rPr>
        <w:t>P</w:t>
      </w:r>
      <w:r w:rsidR="00944E4C" w:rsidRPr="00C711A8">
        <w:rPr>
          <w:rFonts w:ascii="Verdana" w:eastAsia="Calibri" w:hAnsi="Verdana"/>
          <w:szCs w:val="22"/>
          <w:lang w:val="en-GB"/>
        </w:rPr>
        <w:t>roviding an independent opinion on the progress of the project;</w:t>
      </w:r>
    </w:p>
    <w:p w14:paraId="2790B917" w14:textId="6B21774E" w:rsidR="00944E4C" w:rsidRPr="00C711A8" w:rsidRDefault="00C94B0E" w:rsidP="00155D64">
      <w:pPr>
        <w:pStyle w:val="BodyText3"/>
        <w:numPr>
          <w:ilvl w:val="0"/>
          <w:numId w:val="20"/>
        </w:numPr>
        <w:spacing w:line="360" w:lineRule="auto"/>
        <w:jc w:val="both"/>
        <w:rPr>
          <w:rFonts w:ascii="Verdana" w:eastAsia="Calibri" w:hAnsi="Verdana"/>
          <w:szCs w:val="22"/>
          <w:lang w:val="en-GB"/>
        </w:rPr>
      </w:pPr>
      <w:r w:rsidRPr="00C711A8">
        <w:rPr>
          <w:rFonts w:ascii="Verdana" w:eastAsia="Calibri" w:hAnsi="Verdana"/>
          <w:szCs w:val="22"/>
          <w:lang w:val="en-GB"/>
        </w:rPr>
        <w:t>A</w:t>
      </w:r>
      <w:r w:rsidR="00944E4C" w:rsidRPr="00C711A8">
        <w:rPr>
          <w:rFonts w:ascii="Verdana" w:eastAsia="Calibri" w:hAnsi="Verdana"/>
          <w:szCs w:val="22"/>
          <w:lang w:val="en-GB"/>
        </w:rPr>
        <w:t>ssessing the adequacy of the project risks management;</w:t>
      </w:r>
    </w:p>
    <w:p w14:paraId="76197BB9" w14:textId="35B47D67" w:rsidR="00944E4C" w:rsidRPr="00C711A8" w:rsidRDefault="00C94B0E" w:rsidP="00155D64">
      <w:pPr>
        <w:pStyle w:val="BodyText3"/>
        <w:numPr>
          <w:ilvl w:val="0"/>
          <w:numId w:val="20"/>
        </w:numPr>
        <w:spacing w:line="360" w:lineRule="auto"/>
        <w:jc w:val="both"/>
        <w:rPr>
          <w:rFonts w:ascii="Verdana" w:eastAsia="Calibri" w:hAnsi="Verdana"/>
          <w:szCs w:val="22"/>
          <w:lang w:val="en-GB"/>
        </w:rPr>
      </w:pPr>
      <w:r w:rsidRPr="00C711A8">
        <w:rPr>
          <w:rFonts w:ascii="Verdana" w:eastAsia="Calibri" w:hAnsi="Verdana"/>
          <w:szCs w:val="22"/>
          <w:lang w:val="en-GB"/>
        </w:rPr>
        <w:t>A</w:t>
      </w:r>
      <w:r w:rsidR="00944E4C" w:rsidRPr="00C711A8">
        <w:rPr>
          <w:rFonts w:ascii="Verdana" w:eastAsia="Calibri" w:hAnsi="Verdana"/>
          <w:szCs w:val="22"/>
          <w:lang w:val="en-GB"/>
        </w:rPr>
        <w:t>ssessing whether project deliverables are within agreed plan;</w:t>
      </w:r>
    </w:p>
    <w:p w14:paraId="4AAC5647" w14:textId="5274FF34" w:rsidR="00944E4C" w:rsidRPr="00C711A8" w:rsidRDefault="00C94B0E" w:rsidP="00155D64">
      <w:pPr>
        <w:pStyle w:val="BodyText3"/>
        <w:numPr>
          <w:ilvl w:val="0"/>
          <w:numId w:val="20"/>
        </w:numPr>
        <w:spacing w:line="360" w:lineRule="auto"/>
        <w:jc w:val="both"/>
        <w:rPr>
          <w:rFonts w:ascii="Verdana" w:eastAsia="Calibri" w:hAnsi="Verdana"/>
          <w:szCs w:val="22"/>
          <w:lang w:val="en-GB"/>
        </w:rPr>
      </w:pPr>
      <w:r w:rsidRPr="00C711A8">
        <w:rPr>
          <w:rFonts w:ascii="Verdana" w:eastAsia="Calibri" w:hAnsi="Verdana"/>
          <w:szCs w:val="22"/>
          <w:lang w:val="en-GB"/>
        </w:rPr>
        <w:t>C</w:t>
      </w:r>
      <w:r w:rsidR="00944E4C" w:rsidRPr="00C711A8">
        <w:rPr>
          <w:rFonts w:ascii="Verdana" w:eastAsia="Calibri" w:hAnsi="Verdana"/>
          <w:szCs w:val="22"/>
          <w:lang w:val="en-GB"/>
        </w:rPr>
        <w:t>onducting quality assurance on project change requests;</w:t>
      </w:r>
    </w:p>
    <w:p w14:paraId="4973D07F" w14:textId="233E813F" w:rsidR="00483C2C" w:rsidRPr="00C711A8" w:rsidRDefault="00C94B0E" w:rsidP="00155D64">
      <w:pPr>
        <w:pStyle w:val="BodyText3"/>
        <w:numPr>
          <w:ilvl w:val="0"/>
          <w:numId w:val="20"/>
        </w:numPr>
        <w:spacing w:line="360" w:lineRule="auto"/>
        <w:jc w:val="both"/>
        <w:rPr>
          <w:rFonts w:ascii="Verdana" w:eastAsia="Calibri" w:hAnsi="Verdana"/>
          <w:szCs w:val="22"/>
          <w:lang w:val="en-GB"/>
        </w:rPr>
      </w:pPr>
      <w:r w:rsidRPr="00C711A8">
        <w:rPr>
          <w:rFonts w:ascii="Verdana" w:eastAsia="Calibri" w:hAnsi="Verdana"/>
          <w:szCs w:val="22"/>
          <w:lang w:val="en-GB"/>
        </w:rPr>
        <w:t>P</w:t>
      </w:r>
      <w:r w:rsidR="00944E4C" w:rsidRPr="00C711A8">
        <w:rPr>
          <w:rFonts w:ascii="Verdana" w:eastAsia="Calibri" w:hAnsi="Verdana"/>
          <w:szCs w:val="22"/>
          <w:lang w:val="en-GB"/>
        </w:rPr>
        <w:t>roviding advice to Steering Committee on Project matters</w:t>
      </w:r>
      <w:r w:rsidR="00C90327">
        <w:rPr>
          <w:rFonts w:ascii="Verdana" w:eastAsia="Calibri" w:hAnsi="Verdana"/>
          <w:szCs w:val="22"/>
          <w:lang w:val="en-GB"/>
        </w:rPr>
        <w:t>.</w:t>
      </w:r>
    </w:p>
    <w:p w14:paraId="285FC13B" w14:textId="77777777" w:rsidR="001B46B1" w:rsidRPr="00C711A8" w:rsidRDefault="001B46B1" w:rsidP="005C7D76">
      <w:pPr>
        <w:rPr>
          <w:szCs w:val="22"/>
        </w:rPr>
      </w:pPr>
    </w:p>
    <w:p w14:paraId="573E5CED" w14:textId="77777777" w:rsidR="008B0739" w:rsidRPr="00C711A8" w:rsidRDefault="008B0739" w:rsidP="008B0739">
      <w:pPr>
        <w:pStyle w:val="ListParagraph"/>
        <w:spacing w:line="276" w:lineRule="auto"/>
        <w:ind w:left="1440"/>
        <w:jc w:val="both"/>
        <w:rPr>
          <w:rFonts w:ascii="Verdana" w:hAnsi="Verdana"/>
          <w:szCs w:val="22"/>
        </w:rPr>
      </w:pPr>
    </w:p>
    <w:p w14:paraId="42FE5D23" w14:textId="77777777" w:rsidR="00FE5606" w:rsidRDefault="00FE5606" w:rsidP="00951E7A">
      <w:pPr>
        <w:pStyle w:val="BodyText3"/>
        <w:spacing w:line="360" w:lineRule="auto"/>
        <w:ind w:left="336"/>
        <w:jc w:val="both"/>
        <w:rPr>
          <w:rFonts w:ascii="Verdana" w:eastAsia="Calibri" w:hAnsi="Verdana"/>
          <w:szCs w:val="22"/>
          <w:lang w:val="en-GB"/>
        </w:rPr>
      </w:pPr>
    </w:p>
    <w:p w14:paraId="500673D3" w14:textId="77777777" w:rsidR="006D76CB" w:rsidRDefault="006D76CB" w:rsidP="00951E7A">
      <w:pPr>
        <w:pStyle w:val="BodyText3"/>
        <w:spacing w:line="360" w:lineRule="auto"/>
        <w:ind w:left="336"/>
        <w:jc w:val="both"/>
        <w:rPr>
          <w:rFonts w:ascii="Verdana" w:eastAsia="Calibri" w:hAnsi="Verdana"/>
          <w:szCs w:val="22"/>
          <w:lang w:val="en-GB"/>
        </w:rPr>
      </w:pPr>
    </w:p>
    <w:p w14:paraId="22963408" w14:textId="77777777" w:rsidR="006D76CB" w:rsidRDefault="006D76CB" w:rsidP="00951E7A">
      <w:pPr>
        <w:pStyle w:val="BodyText3"/>
        <w:spacing w:line="360" w:lineRule="auto"/>
        <w:ind w:left="336"/>
        <w:jc w:val="both"/>
        <w:rPr>
          <w:rFonts w:ascii="Verdana" w:eastAsia="Calibri" w:hAnsi="Verdana"/>
          <w:szCs w:val="22"/>
          <w:lang w:val="en-GB"/>
        </w:rPr>
      </w:pPr>
    </w:p>
    <w:p w14:paraId="7756CA3B" w14:textId="77777777" w:rsidR="006D76CB" w:rsidRDefault="006D76CB" w:rsidP="00951E7A">
      <w:pPr>
        <w:pStyle w:val="BodyText3"/>
        <w:spacing w:line="360" w:lineRule="auto"/>
        <w:ind w:left="336"/>
        <w:jc w:val="both"/>
        <w:rPr>
          <w:rFonts w:ascii="Verdana" w:eastAsia="Calibri" w:hAnsi="Verdana"/>
          <w:szCs w:val="22"/>
          <w:lang w:val="en-GB"/>
        </w:rPr>
      </w:pPr>
    </w:p>
    <w:p w14:paraId="57E4EFAD" w14:textId="77777777" w:rsidR="0028668F" w:rsidRDefault="0028668F" w:rsidP="00951E7A">
      <w:pPr>
        <w:pStyle w:val="BodyText3"/>
        <w:spacing w:line="360" w:lineRule="auto"/>
        <w:ind w:left="336"/>
        <w:jc w:val="both"/>
        <w:rPr>
          <w:rFonts w:ascii="Verdana" w:eastAsia="Calibri" w:hAnsi="Verdana"/>
          <w:szCs w:val="22"/>
          <w:lang w:val="en-GB"/>
        </w:rPr>
      </w:pPr>
    </w:p>
    <w:p w14:paraId="64A0C93D" w14:textId="77777777" w:rsidR="008C30C3" w:rsidRDefault="008C30C3" w:rsidP="00951E7A">
      <w:pPr>
        <w:pStyle w:val="BodyText3"/>
        <w:spacing w:line="360" w:lineRule="auto"/>
        <w:ind w:left="336"/>
        <w:jc w:val="both"/>
        <w:rPr>
          <w:rFonts w:ascii="Verdana" w:eastAsia="Calibri" w:hAnsi="Verdana"/>
          <w:szCs w:val="22"/>
          <w:lang w:val="en-GB"/>
        </w:rPr>
        <w:sectPr w:rsidR="008C30C3" w:rsidSect="00FC58BB">
          <w:footerReference w:type="default" r:id="rId15"/>
          <w:pgSz w:w="11909" w:h="16834" w:code="9"/>
          <w:pgMar w:top="1247" w:right="1134" w:bottom="1247" w:left="1134" w:header="357" w:footer="567" w:gutter="0"/>
          <w:cols w:space="720"/>
          <w:titlePg/>
          <w:docGrid w:linePitch="299"/>
        </w:sectPr>
      </w:pPr>
    </w:p>
    <w:p w14:paraId="38F249A5" w14:textId="77777777" w:rsidR="00FB485F" w:rsidRPr="00C711A8" w:rsidRDefault="003E76B5" w:rsidP="00A24A91">
      <w:pPr>
        <w:pStyle w:val="Heading1"/>
        <w:numPr>
          <w:ilvl w:val="0"/>
          <w:numId w:val="4"/>
        </w:numPr>
        <w:tabs>
          <w:tab w:val="num" w:pos="1080"/>
        </w:tabs>
        <w:spacing w:before="0" w:after="0" w:line="360" w:lineRule="auto"/>
        <w:ind w:left="1080"/>
        <w:jc w:val="both"/>
        <w:rPr>
          <w:rFonts w:ascii="Verdana" w:eastAsia="Calibri" w:hAnsi="Verdana"/>
          <w:szCs w:val="22"/>
          <w:lang w:val="en-GB"/>
        </w:rPr>
      </w:pPr>
      <w:bookmarkStart w:id="202" w:name="_Toc175576509"/>
      <w:bookmarkStart w:id="203" w:name="_Toc175921443"/>
      <w:bookmarkStart w:id="204" w:name="_Toc175921444"/>
      <w:bookmarkEnd w:id="202"/>
      <w:bookmarkEnd w:id="203"/>
      <w:r w:rsidRPr="00C711A8">
        <w:rPr>
          <w:rFonts w:ascii="Verdana" w:eastAsia="Calibri" w:hAnsi="Verdana"/>
          <w:szCs w:val="22"/>
          <w:lang w:val="en-GB"/>
        </w:rPr>
        <w:lastRenderedPageBreak/>
        <w:t>IMPLEMENTATION, ENFORCEMENT AND REVIEW</w:t>
      </w:r>
      <w:bookmarkEnd w:id="204"/>
    </w:p>
    <w:p w14:paraId="440982D6" w14:textId="28A2C14C" w:rsidR="00441993" w:rsidRPr="00C711A8" w:rsidRDefault="003E76B5" w:rsidP="00441993">
      <w:pPr>
        <w:pStyle w:val="BodyText3"/>
        <w:spacing w:line="360" w:lineRule="auto"/>
        <w:ind w:left="336"/>
        <w:jc w:val="both"/>
        <w:rPr>
          <w:rFonts w:ascii="Verdana" w:eastAsia="Calibri" w:hAnsi="Verdana"/>
          <w:szCs w:val="22"/>
          <w:lang w:val="en-GB"/>
        </w:rPr>
      </w:pPr>
      <w:r w:rsidRPr="00C711A8">
        <w:rPr>
          <w:rFonts w:eastAsia="Calibri"/>
          <w:szCs w:val="22"/>
          <w:lang w:val="en-GB"/>
        </w:rPr>
        <w:t xml:space="preserve"> </w:t>
      </w:r>
      <w:bookmarkStart w:id="205" w:name="_Toc71883646"/>
      <w:bookmarkStart w:id="206" w:name="_Toc89278049"/>
      <w:r w:rsidR="00174AB8" w:rsidRPr="00C711A8">
        <w:rPr>
          <w:rFonts w:ascii="Verdana" w:eastAsia="Calibri" w:hAnsi="Verdana"/>
          <w:szCs w:val="22"/>
          <w:lang w:val="en-GB"/>
        </w:rPr>
        <w:t>This document shall be</w:t>
      </w:r>
      <w:r w:rsidR="00441993" w:rsidRPr="00C711A8">
        <w:rPr>
          <w:rFonts w:ascii="Verdana" w:eastAsia="Calibri" w:hAnsi="Verdana"/>
          <w:szCs w:val="22"/>
          <w:lang w:val="en-GB"/>
        </w:rPr>
        <w:t>: -</w:t>
      </w:r>
    </w:p>
    <w:p w14:paraId="3BED2EDF" w14:textId="7E53C67C" w:rsidR="00441993" w:rsidRPr="004C5DEF" w:rsidRDefault="004C5DEF" w:rsidP="00205BC5">
      <w:pPr>
        <w:pStyle w:val="ListParagraph"/>
        <w:numPr>
          <w:ilvl w:val="0"/>
          <w:numId w:val="19"/>
        </w:numPr>
        <w:spacing w:line="360" w:lineRule="auto"/>
        <w:jc w:val="both"/>
        <w:rPr>
          <w:rFonts w:ascii="Verdana" w:eastAsia="Calibri" w:hAnsi="Verdana"/>
          <w:szCs w:val="22"/>
          <w:lang w:val="en-GB"/>
        </w:rPr>
      </w:pPr>
      <w:r w:rsidRPr="004C5DEF">
        <w:rPr>
          <w:rFonts w:ascii="Verdana" w:eastAsia="Calibri" w:hAnsi="Verdana"/>
          <w:szCs w:val="22"/>
          <w:lang w:val="en-GB"/>
        </w:rPr>
        <w:t xml:space="preserve">Effective once approved, and then it shall be considered mandatory for all </w:t>
      </w:r>
      <w:r w:rsidRPr="004C5DEF">
        <w:rPr>
          <w:rFonts w:ascii="Verdana" w:hAnsi="Verdana" w:cs="Arial"/>
          <w:b/>
          <w:color w:val="44546A" w:themeColor="text2"/>
          <w:szCs w:val="22"/>
        </w:rPr>
        <w:t>&lt;&lt; include the name of the institution &gt;&gt;</w:t>
      </w:r>
      <w:r w:rsidRPr="004C5DEF">
        <w:rPr>
          <w:rFonts w:ascii="Verdana" w:eastAsia="Calibri" w:hAnsi="Verdana"/>
          <w:szCs w:val="22"/>
          <w:lang w:val="en-GB"/>
        </w:rPr>
        <w:t xml:space="preserve"> business operations</w:t>
      </w:r>
      <w:r w:rsidR="00174AB8" w:rsidRPr="004C5DEF">
        <w:rPr>
          <w:rFonts w:ascii="Verdana" w:eastAsia="Calibri" w:hAnsi="Verdana"/>
          <w:szCs w:val="22"/>
          <w:lang w:val="en-GB"/>
        </w:rPr>
        <w:t>;</w:t>
      </w:r>
    </w:p>
    <w:p w14:paraId="53731F82" w14:textId="7F826485" w:rsidR="00174AB8" w:rsidRPr="004C5DEF" w:rsidRDefault="00174AB8" w:rsidP="00205BC5">
      <w:pPr>
        <w:pStyle w:val="BodyText3"/>
        <w:numPr>
          <w:ilvl w:val="0"/>
          <w:numId w:val="19"/>
        </w:numPr>
        <w:spacing w:line="360" w:lineRule="auto"/>
        <w:jc w:val="both"/>
        <w:rPr>
          <w:rFonts w:ascii="Verdana" w:eastAsia="Calibri" w:hAnsi="Verdana"/>
          <w:szCs w:val="22"/>
          <w:lang w:val="en-GB"/>
        </w:rPr>
      </w:pPr>
      <w:r w:rsidRPr="004C5DEF">
        <w:rPr>
          <w:rFonts w:ascii="Verdana" w:eastAsia="Calibri" w:hAnsi="Verdana"/>
          <w:szCs w:val="22"/>
          <w:lang w:val="en-GB"/>
        </w:rPr>
        <w:t>Subjected to review at least once every three years or wherever necessary changes are needed;</w:t>
      </w:r>
    </w:p>
    <w:p w14:paraId="48573003" w14:textId="4F84115B" w:rsidR="00174AB8" w:rsidRDefault="00174AB8" w:rsidP="00205BC5">
      <w:pPr>
        <w:pStyle w:val="BodyText3"/>
        <w:numPr>
          <w:ilvl w:val="0"/>
          <w:numId w:val="19"/>
        </w:numPr>
        <w:spacing w:line="360" w:lineRule="auto"/>
        <w:jc w:val="both"/>
        <w:rPr>
          <w:rFonts w:ascii="Verdana" w:eastAsia="Calibri" w:hAnsi="Verdana"/>
          <w:szCs w:val="22"/>
          <w:lang w:val="en-GB"/>
        </w:rPr>
      </w:pPr>
      <w:r w:rsidRPr="004C5DEF">
        <w:rPr>
          <w:rFonts w:ascii="Verdana" w:eastAsia="Calibri" w:hAnsi="Verdana"/>
          <w:szCs w:val="22"/>
          <w:lang w:val="en-GB"/>
        </w:rPr>
        <w:t>Continually complied to any exceptions to its application must be duly authorized.</w:t>
      </w:r>
    </w:p>
    <w:p w14:paraId="00465DE8" w14:textId="77777777" w:rsidR="00ED6CD4" w:rsidRPr="004C5DEF" w:rsidRDefault="00ED6CD4" w:rsidP="00BC30DC">
      <w:pPr>
        <w:pStyle w:val="BodyText3"/>
        <w:spacing w:line="360" w:lineRule="auto"/>
        <w:ind w:left="0"/>
        <w:jc w:val="both"/>
        <w:rPr>
          <w:rFonts w:ascii="Verdana" w:eastAsia="Calibri" w:hAnsi="Verdana"/>
          <w:szCs w:val="22"/>
          <w:lang w:val="en-GB"/>
        </w:rPr>
      </w:pPr>
    </w:p>
    <w:bookmarkEnd w:id="205"/>
    <w:bookmarkEnd w:id="206"/>
    <w:p w14:paraId="7AE7EDC6" w14:textId="6662907F" w:rsidR="001D5CB8" w:rsidRDefault="001D5CB8" w:rsidP="001D5CB8">
      <w:pPr>
        <w:pStyle w:val="ListParagraph"/>
        <w:spacing w:line="276" w:lineRule="auto"/>
        <w:ind w:left="1080"/>
        <w:jc w:val="both"/>
        <w:rPr>
          <w:rFonts w:ascii="Verdana" w:hAnsi="Verdana" w:cs="Arial"/>
          <w:szCs w:val="22"/>
        </w:rPr>
      </w:pPr>
    </w:p>
    <w:p w14:paraId="43803348" w14:textId="5552B841" w:rsidR="006D76CB" w:rsidRDefault="00BC629F" w:rsidP="006D76CB">
      <w:pPr>
        <w:pStyle w:val="Heading1"/>
        <w:numPr>
          <w:ilvl w:val="0"/>
          <w:numId w:val="4"/>
        </w:numPr>
        <w:tabs>
          <w:tab w:val="num" w:pos="1080"/>
        </w:tabs>
        <w:spacing w:before="0" w:after="0" w:line="360" w:lineRule="auto"/>
        <w:ind w:left="1080"/>
        <w:jc w:val="both"/>
        <w:rPr>
          <w:rFonts w:ascii="Verdana" w:eastAsia="Calibri" w:hAnsi="Verdana"/>
          <w:szCs w:val="22"/>
          <w:lang w:val="en-GB"/>
        </w:rPr>
      </w:pPr>
      <w:bookmarkStart w:id="207" w:name="_Toc175921445"/>
      <w:r>
        <w:rPr>
          <w:rFonts w:ascii="Verdana" w:eastAsia="Calibri" w:hAnsi="Verdana"/>
          <w:szCs w:val="22"/>
          <w:lang w:val="en-GB"/>
        </w:rPr>
        <w:t xml:space="preserve">GLOSSARY AND </w:t>
      </w:r>
      <w:r w:rsidR="006D76CB" w:rsidRPr="00C711A8">
        <w:rPr>
          <w:rFonts w:ascii="Verdana" w:eastAsia="Calibri" w:hAnsi="Verdana"/>
          <w:szCs w:val="22"/>
          <w:lang w:val="en-GB"/>
        </w:rPr>
        <w:t>ACRONYMS</w:t>
      </w:r>
      <w:bookmarkEnd w:id="207"/>
      <w:r>
        <w:rPr>
          <w:rFonts w:ascii="Verdana" w:eastAsia="Calibri" w:hAnsi="Verdana"/>
          <w:szCs w:val="22"/>
          <w:lang w:val="en-GB"/>
        </w:rPr>
        <w:t xml:space="preserve"> </w:t>
      </w:r>
    </w:p>
    <w:p w14:paraId="59291F1C" w14:textId="77777777" w:rsidR="006D76CB" w:rsidRDefault="006D76CB" w:rsidP="006D76CB">
      <w:pPr>
        <w:pStyle w:val="BodyText1"/>
        <w:rPr>
          <w:rFonts w:eastAsia="Calibri"/>
          <w:lang w:val="en-GB"/>
        </w:rPr>
      </w:pPr>
    </w:p>
    <w:p w14:paraId="7A5881EA" w14:textId="25BCCD6C" w:rsidR="006D76CB" w:rsidRPr="00ED6CD4" w:rsidRDefault="00ED6CD4" w:rsidP="00ED6CD4">
      <w:pPr>
        <w:pStyle w:val="Heading1"/>
        <w:numPr>
          <w:ilvl w:val="1"/>
          <w:numId w:val="4"/>
        </w:numPr>
        <w:spacing w:before="0" w:after="0" w:line="360" w:lineRule="auto"/>
        <w:jc w:val="both"/>
        <w:rPr>
          <w:rFonts w:ascii="Verdana" w:eastAsia="Calibri" w:hAnsi="Verdana"/>
          <w:szCs w:val="22"/>
          <w:lang w:val="en-GB"/>
        </w:rPr>
      </w:pPr>
      <w:bookmarkStart w:id="208" w:name="_Toc175921446"/>
      <w:r w:rsidRPr="009F50F2">
        <w:rPr>
          <w:rFonts w:ascii="Verdana" w:eastAsia="Calibri" w:hAnsi="Verdana"/>
          <w:szCs w:val="22"/>
          <w:lang w:val="en-GB"/>
        </w:rPr>
        <w:t>Glossary</w:t>
      </w:r>
      <w:bookmarkEnd w:id="208"/>
    </w:p>
    <w:p w14:paraId="307CEFC9" w14:textId="77777777" w:rsidR="006D76CB" w:rsidRDefault="006D76CB" w:rsidP="006D76CB"/>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7116"/>
      </w:tblGrid>
      <w:tr w:rsidR="006D76CB" w:rsidRPr="00C711A8" w14:paraId="067CA6EB" w14:textId="77777777" w:rsidTr="00905DC1">
        <w:tc>
          <w:tcPr>
            <w:tcW w:w="1948" w:type="dxa"/>
            <w:shd w:val="clear" w:color="auto" w:fill="D9D9D9" w:themeFill="background1" w:themeFillShade="D9"/>
          </w:tcPr>
          <w:p w14:paraId="4407BC93" w14:textId="77777777" w:rsidR="006D76CB" w:rsidRPr="00C711A8" w:rsidRDefault="006D76CB" w:rsidP="00905DC1">
            <w:pPr>
              <w:pStyle w:val="BodyText1"/>
              <w:spacing w:line="360" w:lineRule="auto"/>
              <w:ind w:left="0"/>
              <w:jc w:val="both"/>
              <w:rPr>
                <w:rFonts w:ascii="Verdana" w:hAnsi="Verdana"/>
                <w:b/>
                <w:szCs w:val="22"/>
              </w:rPr>
            </w:pPr>
            <w:r w:rsidRPr="00C711A8">
              <w:rPr>
                <w:rFonts w:ascii="Verdana" w:hAnsi="Verdana"/>
                <w:b/>
                <w:szCs w:val="22"/>
              </w:rPr>
              <w:t>Term</w:t>
            </w:r>
          </w:p>
        </w:tc>
        <w:tc>
          <w:tcPr>
            <w:tcW w:w="7116" w:type="dxa"/>
            <w:shd w:val="clear" w:color="auto" w:fill="D9D9D9" w:themeFill="background1" w:themeFillShade="D9"/>
          </w:tcPr>
          <w:p w14:paraId="77DA22F9" w14:textId="77777777" w:rsidR="006D76CB" w:rsidRPr="00C711A8" w:rsidRDefault="006D76CB" w:rsidP="00905DC1">
            <w:pPr>
              <w:pStyle w:val="BodyText1"/>
              <w:spacing w:line="360" w:lineRule="auto"/>
              <w:ind w:left="0"/>
              <w:jc w:val="both"/>
              <w:rPr>
                <w:rFonts w:ascii="Verdana" w:hAnsi="Verdana"/>
                <w:b/>
                <w:szCs w:val="22"/>
              </w:rPr>
            </w:pPr>
            <w:r w:rsidRPr="00C711A8">
              <w:rPr>
                <w:rFonts w:ascii="Verdana" w:hAnsi="Verdana"/>
                <w:b/>
                <w:szCs w:val="22"/>
              </w:rPr>
              <w:t>Description</w:t>
            </w:r>
          </w:p>
        </w:tc>
      </w:tr>
      <w:tr w:rsidR="006D76CB" w:rsidRPr="00C711A8" w14:paraId="3A9A58A7" w14:textId="77777777" w:rsidTr="00905DC1">
        <w:tc>
          <w:tcPr>
            <w:tcW w:w="1948" w:type="dxa"/>
          </w:tcPr>
          <w:p w14:paraId="771C2D9B" w14:textId="77777777" w:rsidR="006D76CB" w:rsidRPr="00C711A8" w:rsidRDefault="006D76CB" w:rsidP="00905DC1">
            <w:pPr>
              <w:pStyle w:val="BodyText1"/>
              <w:spacing w:line="360" w:lineRule="auto"/>
              <w:ind w:left="0"/>
              <w:jc w:val="both"/>
              <w:rPr>
                <w:rFonts w:ascii="Verdana" w:hAnsi="Verdana"/>
                <w:b/>
                <w:szCs w:val="22"/>
              </w:rPr>
            </w:pPr>
            <w:r w:rsidRPr="00C711A8">
              <w:rPr>
                <w:rFonts w:ascii="Verdana" w:hAnsi="Verdana"/>
                <w:b/>
                <w:szCs w:val="22"/>
              </w:rPr>
              <w:t>ICT Project</w:t>
            </w:r>
          </w:p>
        </w:tc>
        <w:tc>
          <w:tcPr>
            <w:tcW w:w="7116" w:type="dxa"/>
          </w:tcPr>
          <w:p w14:paraId="0F0E81E8" w14:textId="77777777" w:rsidR="006D76CB" w:rsidRPr="00C711A8" w:rsidRDefault="006D76CB" w:rsidP="00905DC1">
            <w:pPr>
              <w:pStyle w:val="BodyText1"/>
              <w:spacing w:line="360" w:lineRule="auto"/>
              <w:ind w:left="0"/>
              <w:jc w:val="both"/>
              <w:rPr>
                <w:rFonts w:ascii="Verdana" w:hAnsi="Verdana"/>
                <w:szCs w:val="22"/>
              </w:rPr>
            </w:pPr>
            <w:r w:rsidRPr="00C711A8">
              <w:rPr>
                <w:rFonts w:ascii="Verdana" w:hAnsi="Verdana"/>
                <w:szCs w:val="22"/>
              </w:rPr>
              <w:t>A project for acquiring, sourcing or improving ICT infrastructure or systems for undertaking e-Government initiatives.</w:t>
            </w:r>
          </w:p>
        </w:tc>
      </w:tr>
    </w:tbl>
    <w:p w14:paraId="6E4E3545" w14:textId="495E8FCD" w:rsidR="00496CFF" w:rsidRDefault="00496CFF" w:rsidP="001D5CB8">
      <w:pPr>
        <w:pStyle w:val="ListParagraph"/>
        <w:spacing w:line="276" w:lineRule="auto"/>
        <w:ind w:left="1080"/>
        <w:jc w:val="both"/>
        <w:rPr>
          <w:rFonts w:ascii="Verdana" w:hAnsi="Verdana" w:cs="Arial"/>
          <w:szCs w:val="22"/>
        </w:rPr>
      </w:pPr>
    </w:p>
    <w:p w14:paraId="4BBF8F80" w14:textId="0EF10E26" w:rsidR="00496CFF" w:rsidRDefault="00496CFF" w:rsidP="001D5CB8">
      <w:pPr>
        <w:pStyle w:val="ListParagraph"/>
        <w:spacing w:line="276" w:lineRule="auto"/>
        <w:ind w:left="1080"/>
        <w:jc w:val="both"/>
        <w:rPr>
          <w:rFonts w:ascii="Verdana" w:hAnsi="Verdana" w:cs="Arial"/>
          <w:szCs w:val="22"/>
        </w:rPr>
      </w:pPr>
    </w:p>
    <w:p w14:paraId="50B4B2FE" w14:textId="77777777" w:rsidR="00BC629F" w:rsidRPr="00BC30DC" w:rsidRDefault="00BC629F" w:rsidP="00BC30DC">
      <w:pPr>
        <w:spacing w:line="276" w:lineRule="auto"/>
        <w:jc w:val="both"/>
        <w:rPr>
          <w:rFonts w:ascii="Verdana" w:hAnsi="Verdana" w:cs="Arial"/>
          <w:szCs w:val="22"/>
        </w:rPr>
      </w:pPr>
    </w:p>
    <w:p w14:paraId="50B889D1" w14:textId="6046D566" w:rsidR="00496CFF" w:rsidRDefault="00496CFF" w:rsidP="001D5CB8">
      <w:pPr>
        <w:pStyle w:val="ListParagraph"/>
        <w:spacing w:line="276" w:lineRule="auto"/>
        <w:ind w:left="1080"/>
        <w:jc w:val="both"/>
        <w:rPr>
          <w:rFonts w:ascii="Verdana" w:hAnsi="Verdana" w:cs="Arial"/>
          <w:szCs w:val="22"/>
        </w:rPr>
      </w:pPr>
    </w:p>
    <w:p w14:paraId="617CE0B6" w14:textId="77777777" w:rsidR="00BC629F" w:rsidRPr="006D76CB" w:rsidRDefault="00BC629F" w:rsidP="00BC629F">
      <w:pPr>
        <w:pStyle w:val="Heading1"/>
        <w:numPr>
          <w:ilvl w:val="1"/>
          <w:numId w:val="4"/>
        </w:numPr>
        <w:spacing w:before="0" w:after="0" w:line="360" w:lineRule="auto"/>
        <w:jc w:val="both"/>
        <w:rPr>
          <w:rFonts w:ascii="Verdana" w:eastAsia="Calibri" w:hAnsi="Verdana"/>
          <w:szCs w:val="22"/>
          <w:lang w:val="en-GB"/>
        </w:rPr>
      </w:pPr>
      <w:bookmarkStart w:id="209" w:name="_Toc175921447"/>
      <w:r w:rsidRPr="00C711A8">
        <w:rPr>
          <w:rFonts w:ascii="Verdana" w:eastAsia="Calibri" w:hAnsi="Verdana"/>
          <w:szCs w:val="22"/>
          <w:lang w:val="en-GB"/>
        </w:rPr>
        <w:t>Acronyms</w:t>
      </w:r>
      <w:bookmarkEnd w:id="209"/>
    </w:p>
    <w:p w14:paraId="0EC58880" w14:textId="77777777" w:rsidR="00BC629F" w:rsidRDefault="00BC629F" w:rsidP="00BC629F"/>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7116"/>
      </w:tblGrid>
      <w:tr w:rsidR="00BC629F" w:rsidRPr="00C711A8" w14:paraId="56EADA80" w14:textId="77777777" w:rsidTr="00905DC1">
        <w:tc>
          <w:tcPr>
            <w:tcW w:w="1948" w:type="dxa"/>
            <w:shd w:val="clear" w:color="auto" w:fill="D9D9D9" w:themeFill="background1" w:themeFillShade="D9"/>
          </w:tcPr>
          <w:p w14:paraId="4B125CEF" w14:textId="77777777" w:rsidR="00BC629F" w:rsidRPr="00C711A8" w:rsidRDefault="00BC629F" w:rsidP="00905DC1">
            <w:pPr>
              <w:pStyle w:val="BodyText1"/>
              <w:spacing w:line="360" w:lineRule="auto"/>
              <w:ind w:left="0"/>
              <w:jc w:val="both"/>
              <w:rPr>
                <w:rFonts w:ascii="Verdana" w:hAnsi="Verdana"/>
                <w:b/>
                <w:szCs w:val="22"/>
              </w:rPr>
            </w:pPr>
            <w:r w:rsidRPr="00C711A8">
              <w:rPr>
                <w:rFonts w:ascii="Verdana" w:hAnsi="Verdana"/>
                <w:b/>
                <w:szCs w:val="22"/>
              </w:rPr>
              <w:t>Term</w:t>
            </w:r>
          </w:p>
        </w:tc>
        <w:tc>
          <w:tcPr>
            <w:tcW w:w="7116" w:type="dxa"/>
            <w:shd w:val="clear" w:color="auto" w:fill="D9D9D9" w:themeFill="background1" w:themeFillShade="D9"/>
          </w:tcPr>
          <w:p w14:paraId="1A840CC6" w14:textId="77777777" w:rsidR="00BC629F" w:rsidRPr="00C711A8" w:rsidRDefault="00BC629F" w:rsidP="00905DC1">
            <w:pPr>
              <w:pStyle w:val="BodyText1"/>
              <w:spacing w:line="360" w:lineRule="auto"/>
              <w:ind w:left="0"/>
              <w:jc w:val="both"/>
              <w:rPr>
                <w:rFonts w:ascii="Verdana" w:hAnsi="Verdana"/>
                <w:b/>
                <w:szCs w:val="22"/>
              </w:rPr>
            </w:pPr>
            <w:r w:rsidRPr="00C711A8">
              <w:rPr>
                <w:rFonts w:ascii="Verdana" w:hAnsi="Verdana"/>
                <w:b/>
                <w:szCs w:val="22"/>
              </w:rPr>
              <w:t>Description</w:t>
            </w:r>
          </w:p>
        </w:tc>
      </w:tr>
      <w:tr w:rsidR="00BC629F" w:rsidRPr="00C711A8" w14:paraId="1A9A28C8" w14:textId="77777777" w:rsidTr="00905DC1">
        <w:tc>
          <w:tcPr>
            <w:tcW w:w="1948" w:type="dxa"/>
          </w:tcPr>
          <w:p w14:paraId="0ACD40C9" w14:textId="77777777" w:rsidR="00BC629F" w:rsidRPr="00C711A8" w:rsidRDefault="00BC629F" w:rsidP="00905DC1">
            <w:pPr>
              <w:pStyle w:val="BodyText1"/>
              <w:spacing w:line="360" w:lineRule="auto"/>
              <w:ind w:left="0"/>
              <w:jc w:val="both"/>
              <w:rPr>
                <w:rFonts w:ascii="Verdana" w:hAnsi="Verdana"/>
                <w:b/>
                <w:szCs w:val="22"/>
              </w:rPr>
            </w:pPr>
            <w:r w:rsidRPr="00C711A8">
              <w:rPr>
                <w:rFonts w:ascii="Verdana" w:hAnsi="Verdana"/>
                <w:b/>
                <w:szCs w:val="22"/>
              </w:rPr>
              <w:t>e-GA</w:t>
            </w:r>
          </w:p>
        </w:tc>
        <w:tc>
          <w:tcPr>
            <w:tcW w:w="7116" w:type="dxa"/>
          </w:tcPr>
          <w:p w14:paraId="7F3B2227" w14:textId="77777777" w:rsidR="00BC629F" w:rsidRPr="00C711A8" w:rsidRDefault="00BC629F" w:rsidP="00905DC1">
            <w:pPr>
              <w:pStyle w:val="BodyText1"/>
              <w:spacing w:line="360" w:lineRule="auto"/>
              <w:ind w:left="0"/>
              <w:jc w:val="both"/>
              <w:rPr>
                <w:rFonts w:ascii="Verdana" w:hAnsi="Verdana"/>
                <w:szCs w:val="22"/>
              </w:rPr>
            </w:pPr>
            <w:r w:rsidRPr="00C711A8">
              <w:rPr>
                <w:rFonts w:ascii="Verdana" w:hAnsi="Verdana"/>
                <w:szCs w:val="22"/>
              </w:rPr>
              <w:t>e-Government Authority</w:t>
            </w:r>
          </w:p>
        </w:tc>
      </w:tr>
      <w:tr w:rsidR="00BC629F" w:rsidRPr="00C711A8" w14:paraId="12F5BF65" w14:textId="77777777" w:rsidTr="00905DC1">
        <w:tc>
          <w:tcPr>
            <w:tcW w:w="1948" w:type="dxa"/>
          </w:tcPr>
          <w:p w14:paraId="271B48D0" w14:textId="77777777" w:rsidR="00BC629F" w:rsidRPr="00C711A8" w:rsidRDefault="00BC629F" w:rsidP="00905DC1">
            <w:pPr>
              <w:pStyle w:val="BodyText1"/>
              <w:spacing w:line="360" w:lineRule="auto"/>
              <w:ind w:left="0"/>
              <w:jc w:val="both"/>
              <w:rPr>
                <w:rFonts w:ascii="Verdana" w:hAnsi="Verdana"/>
                <w:b/>
                <w:szCs w:val="22"/>
              </w:rPr>
            </w:pPr>
            <w:r w:rsidRPr="00C711A8">
              <w:rPr>
                <w:rFonts w:ascii="Verdana" w:hAnsi="Verdana"/>
                <w:b/>
                <w:szCs w:val="22"/>
              </w:rPr>
              <w:t>GISP</w:t>
            </w:r>
          </w:p>
        </w:tc>
        <w:tc>
          <w:tcPr>
            <w:tcW w:w="7116" w:type="dxa"/>
          </w:tcPr>
          <w:p w14:paraId="5CC52A54" w14:textId="77777777" w:rsidR="00BC629F" w:rsidRPr="00C711A8" w:rsidRDefault="00BC629F" w:rsidP="00905DC1">
            <w:pPr>
              <w:spacing w:line="360" w:lineRule="auto"/>
              <w:jc w:val="both"/>
              <w:rPr>
                <w:rFonts w:ascii="Verdana" w:hAnsi="Verdana"/>
                <w:szCs w:val="22"/>
              </w:rPr>
            </w:pPr>
            <w:r w:rsidRPr="00C711A8">
              <w:rPr>
                <w:rFonts w:ascii="Verdana" w:eastAsia="Calibri" w:hAnsi="Verdana"/>
                <w:szCs w:val="22"/>
              </w:rPr>
              <w:t>Government ICT Services Portal</w:t>
            </w:r>
          </w:p>
        </w:tc>
      </w:tr>
      <w:tr w:rsidR="00BC629F" w:rsidRPr="00C711A8" w14:paraId="2B3052BC" w14:textId="77777777" w:rsidTr="00905DC1">
        <w:tc>
          <w:tcPr>
            <w:tcW w:w="1948" w:type="dxa"/>
          </w:tcPr>
          <w:p w14:paraId="78BC4839" w14:textId="77777777" w:rsidR="00BC629F" w:rsidRPr="00C711A8" w:rsidRDefault="00BC629F" w:rsidP="00905DC1">
            <w:pPr>
              <w:pStyle w:val="BodyText1"/>
              <w:spacing w:line="360" w:lineRule="auto"/>
              <w:ind w:left="0"/>
              <w:jc w:val="both"/>
              <w:rPr>
                <w:rFonts w:ascii="Verdana" w:hAnsi="Verdana"/>
                <w:b/>
                <w:szCs w:val="22"/>
              </w:rPr>
            </w:pPr>
            <w:r w:rsidRPr="00C711A8">
              <w:rPr>
                <w:rFonts w:ascii="Verdana" w:hAnsi="Verdana"/>
                <w:b/>
                <w:szCs w:val="22"/>
              </w:rPr>
              <w:t>ICT</w:t>
            </w:r>
          </w:p>
        </w:tc>
        <w:tc>
          <w:tcPr>
            <w:tcW w:w="7116" w:type="dxa"/>
          </w:tcPr>
          <w:p w14:paraId="6A2BBE4C" w14:textId="77777777" w:rsidR="00BC629F" w:rsidRPr="00C711A8" w:rsidRDefault="00BC629F" w:rsidP="00905DC1">
            <w:pPr>
              <w:pStyle w:val="BodyText1"/>
              <w:spacing w:line="360" w:lineRule="auto"/>
              <w:ind w:left="0"/>
              <w:jc w:val="both"/>
              <w:rPr>
                <w:rFonts w:ascii="Verdana" w:hAnsi="Verdana"/>
                <w:szCs w:val="22"/>
              </w:rPr>
            </w:pPr>
            <w:r w:rsidRPr="00C711A8">
              <w:rPr>
                <w:rFonts w:ascii="Verdana" w:eastAsia="Arial Unicode MS" w:hAnsi="Verdana" w:cs="Arial"/>
                <w:szCs w:val="22"/>
              </w:rPr>
              <w:t xml:space="preserve">Information &amp; Communication Technology </w:t>
            </w:r>
          </w:p>
        </w:tc>
      </w:tr>
      <w:tr w:rsidR="00BC629F" w:rsidRPr="00C711A8" w14:paraId="7F694E48" w14:textId="77777777" w:rsidTr="00905DC1">
        <w:tc>
          <w:tcPr>
            <w:tcW w:w="1948" w:type="dxa"/>
          </w:tcPr>
          <w:p w14:paraId="77E2CA10" w14:textId="77777777" w:rsidR="00BC629F" w:rsidRPr="00C711A8" w:rsidRDefault="00BC629F" w:rsidP="00905DC1">
            <w:pPr>
              <w:pStyle w:val="BodyText1"/>
              <w:spacing w:line="360" w:lineRule="auto"/>
              <w:ind w:left="0"/>
              <w:jc w:val="both"/>
              <w:rPr>
                <w:rFonts w:ascii="Verdana" w:hAnsi="Verdana"/>
                <w:b/>
                <w:szCs w:val="22"/>
              </w:rPr>
            </w:pPr>
            <w:r w:rsidRPr="00C711A8">
              <w:rPr>
                <w:rFonts w:ascii="Verdana" w:hAnsi="Verdana"/>
                <w:b/>
                <w:szCs w:val="22"/>
              </w:rPr>
              <w:t>PO-PSM</w:t>
            </w:r>
          </w:p>
        </w:tc>
        <w:tc>
          <w:tcPr>
            <w:tcW w:w="7116" w:type="dxa"/>
          </w:tcPr>
          <w:p w14:paraId="526ECADC" w14:textId="77777777" w:rsidR="00BC629F" w:rsidRPr="00C711A8" w:rsidRDefault="00BC629F" w:rsidP="00905DC1">
            <w:pPr>
              <w:pStyle w:val="BodyText1"/>
              <w:spacing w:line="360" w:lineRule="auto"/>
              <w:ind w:left="0"/>
              <w:jc w:val="both"/>
              <w:rPr>
                <w:rFonts w:ascii="Verdana" w:eastAsia="Arial Unicode MS" w:hAnsi="Verdana" w:cs="Arial"/>
                <w:szCs w:val="22"/>
              </w:rPr>
            </w:pPr>
            <w:r w:rsidRPr="00C711A8">
              <w:rPr>
                <w:rFonts w:ascii="Verdana" w:eastAsia="Arial Unicode MS" w:hAnsi="Verdana" w:cs="Arial"/>
                <w:szCs w:val="22"/>
              </w:rPr>
              <w:t xml:space="preserve">President’s Office Public Service Management </w:t>
            </w:r>
          </w:p>
        </w:tc>
      </w:tr>
      <w:tr w:rsidR="00BC629F" w:rsidRPr="00C711A8" w14:paraId="60EB7E30" w14:textId="77777777" w:rsidTr="00905DC1">
        <w:tc>
          <w:tcPr>
            <w:tcW w:w="1948" w:type="dxa"/>
          </w:tcPr>
          <w:p w14:paraId="05ED23BC" w14:textId="77777777" w:rsidR="00BC629F" w:rsidRPr="00C711A8" w:rsidRDefault="00BC629F" w:rsidP="00905DC1">
            <w:pPr>
              <w:pStyle w:val="BodyText1"/>
              <w:spacing w:line="360" w:lineRule="auto"/>
              <w:ind w:left="0"/>
              <w:jc w:val="both"/>
              <w:rPr>
                <w:rFonts w:ascii="Verdana" w:hAnsi="Verdana"/>
                <w:b/>
                <w:szCs w:val="22"/>
              </w:rPr>
            </w:pPr>
            <w:r w:rsidRPr="00C711A8">
              <w:rPr>
                <w:rFonts w:ascii="Verdana" w:hAnsi="Verdana"/>
                <w:b/>
                <w:bCs/>
                <w:szCs w:val="22"/>
              </w:rPr>
              <w:t>PO-PSMGG</w:t>
            </w:r>
          </w:p>
        </w:tc>
        <w:tc>
          <w:tcPr>
            <w:tcW w:w="7116" w:type="dxa"/>
          </w:tcPr>
          <w:p w14:paraId="75809545" w14:textId="77777777" w:rsidR="00BC629F" w:rsidRPr="00C711A8" w:rsidRDefault="00BC629F" w:rsidP="00905DC1">
            <w:pPr>
              <w:pStyle w:val="BodyText1"/>
              <w:spacing w:line="360" w:lineRule="auto"/>
              <w:ind w:left="0"/>
              <w:jc w:val="both"/>
              <w:rPr>
                <w:rFonts w:ascii="Verdana" w:eastAsia="Arial Unicode MS" w:hAnsi="Verdana" w:cs="Arial"/>
                <w:szCs w:val="22"/>
              </w:rPr>
            </w:pPr>
            <w:r w:rsidRPr="00C711A8">
              <w:rPr>
                <w:rFonts w:ascii="Verdana" w:eastAsia="Arial Unicode MS" w:hAnsi="Verdana" w:cs="Arial"/>
                <w:szCs w:val="22"/>
              </w:rPr>
              <w:t>President’s Office Public Service Management and Good Governance</w:t>
            </w:r>
          </w:p>
        </w:tc>
      </w:tr>
    </w:tbl>
    <w:p w14:paraId="18759115" w14:textId="714BA319" w:rsidR="00985171" w:rsidRDefault="00985171" w:rsidP="001D5CB8">
      <w:pPr>
        <w:pStyle w:val="ListParagraph"/>
        <w:spacing w:line="276" w:lineRule="auto"/>
        <w:ind w:left="1080"/>
        <w:jc w:val="both"/>
        <w:rPr>
          <w:rFonts w:ascii="Verdana" w:hAnsi="Verdana" w:cs="Arial"/>
          <w:szCs w:val="22"/>
        </w:rPr>
      </w:pPr>
    </w:p>
    <w:p w14:paraId="7DBCF96E" w14:textId="77777777" w:rsidR="00985171" w:rsidRDefault="00985171" w:rsidP="001D5CB8">
      <w:pPr>
        <w:pStyle w:val="ListParagraph"/>
        <w:spacing w:line="276" w:lineRule="auto"/>
        <w:ind w:left="1080"/>
        <w:jc w:val="both"/>
        <w:rPr>
          <w:rFonts w:ascii="Verdana" w:hAnsi="Verdana" w:cs="Arial"/>
          <w:szCs w:val="22"/>
        </w:rPr>
      </w:pPr>
    </w:p>
    <w:p w14:paraId="5DC5BF31" w14:textId="77777777" w:rsidR="00496CFF" w:rsidRDefault="00496CFF" w:rsidP="001D5CB8">
      <w:pPr>
        <w:pStyle w:val="ListParagraph"/>
        <w:spacing w:line="276" w:lineRule="auto"/>
        <w:ind w:left="1080"/>
        <w:jc w:val="both"/>
        <w:rPr>
          <w:rFonts w:ascii="Verdana" w:hAnsi="Verdana" w:cs="Arial"/>
          <w:szCs w:val="22"/>
        </w:rPr>
      </w:pPr>
    </w:p>
    <w:p w14:paraId="6391D243" w14:textId="77777777" w:rsidR="00ED6CD4" w:rsidRDefault="00ED6CD4" w:rsidP="001D5CB8">
      <w:pPr>
        <w:pStyle w:val="ListParagraph"/>
        <w:spacing w:line="276" w:lineRule="auto"/>
        <w:ind w:left="1080"/>
        <w:jc w:val="both"/>
        <w:rPr>
          <w:rFonts w:ascii="Verdana" w:hAnsi="Verdana" w:cs="Arial"/>
          <w:szCs w:val="22"/>
        </w:rPr>
      </w:pPr>
    </w:p>
    <w:p w14:paraId="6C3C4900" w14:textId="77777777" w:rsidR="00ED6CD4" w:rsidRDefault="00ED6CD4" w:rsidP="001D5CB8">
      <w:pPr>
        <w:pStyle w:val="ListParagraph"/>
        <w:spacing w:line="276" w:lineRule="auto"/>
        <w:ind w:left="1080"/>
        <w:jc w:val="both"/>
        <w:rPr>
          <w:rFonts w:ascii="Verdana" w:hAnsi="Verdana" w:cs="Arial"/>
          <w:szCs w:val="22"/>
        </w:rPr>
      </w:pPr>
    </w:p>
    <w:p w14:paraId="5FC97E15" w14:textId="77777777" w:rsidR="00ED6CD4" w:rsidRPr="00BC30DC" w:rsidRDefault="00ED6CD4" w:rsidP="00BC30DC">
      <w:pPr>
        <w:spacing w:line="276" w:lineRule="auto"/>
        <w:jc w:val="both"/>
        <w:rPr>
          <w:rFonts w:ascii="Verdana" w:hAnsi="Verdana" w:cs="Arial"/>
          <w:szCs w:val="22"/>
        </w:rPr>
      </w:pPr>
    </w:p>
    <w:p w14:paraId="4FF6D9D9" w14:textId="77777777" w:rsidR="00ED6CD4" w:rsidRDefault="00ED6CD4" w:rsidP="001D5CB8">
      <w:pPr>
        <w:pStyle w:val="ListParagraph"/>
        <w:spacing w:line="276" w:lineRule="auto"/>
        <w:ind w:left="1080"/>
        <w:jc w:val="both"/>
        <w:rPr>
          <w:rFonts w:ascii="Verdana" w:hAnsi="Verdana" w:cs="Arial"/>
          <w:szCs w:val="22"/>
        </w:rPr>
      </w:pPr>
    </w:p>
    <w:p w14:paraId="0C2AA423" w14:textId="1A90CEE0" w:rsidR="003E76B5" w:rsidRPr="00C711A8" w:rsidRDefault="003E76B5" w:rsidP="00BC629F">
      <w:pPr>
        <w:pStyle w:val="Heading1"/>
        <w:numPr>
          <w:ilvl w:val="0"/>
          <w:numId w:val="4"/>
        </w:numPr>
        <w:tabs>
          <w:tab w:val="num" w:pos="1080"/>
        </w:tabs>
        <w:spacing w:before="0" w:after="0" w:line="360" w:lineRule="auto"/>
        <w:ind w:left="1080"/>
        <w:jc w:val="both"/>
        <w:rPr>
          <w:rFonts w:ascii="Verdana" w:eastAsia="Calibri" w:hAnsi="Verdana"/>
          <w:szCs w:val="22"/>
          <w:lang w:val="en-GB"/>
        </w:rPr>
      </w:pPr>
      <w:bookmarkStart w:id="210" w:name="_Toc175921448"/>
      <w:r w:rsidRPr="00C711A8">
        <w:rPr>
          <w:rFonts w:ascii="Verdana" w:eastAsia="Calibri" w:hAnsi="Verdana"/>
          <w:szCs w:val="22"/>
          <w:lang w:val="en-GB"/>
        </w:rPr>
        <w:lastRenderedPageBreak/>
        <w:t>RELATED DOCUMENTS</w:t>
      </w:r>
      <w:bookmarkEnd w:id="210"/>
    </w:p>
    <w:p w14:paraId="672397C1" w14:textId="7B54FC33" w:rsidR="00781810" w:rsidRPr="00C711A8" w:rsidRDefault="00781810" w:rsidP="00155D64">
      <w:pPr>
        <w:pStyle w:val="BodyText2"/>
        <w:numPr>
          <w:ilvl w:val="1"/>
          <w:numId w:val="7"/>
        </w:numPr>
        <w:spacing w:line="360" w:lineRule="auto"/>
        <w:ind w:left="1440" w:hanging="720"/>
        <w:jc w:val="both"/>
        <w:rPr>
          <w:rFonts w:ascii="Verdana" w:hAnsi="Verdana"/>
          <w:szCs w:val="22"/>
        </w:rPr>
      </w:pPr>
      <w:r w:rsidRPr="00C711A8">
        <w:rPr>
          <w:rFonts w:ascii="Verdana" w:hAnsi="Verdana"/>
          <w:szCs w:val="22"/>
        </w:rPr>
        <w:t>Standards and Guidelines for Government ICT Project Implementation(</w:t>
      </w:r>
      <w:r w:rsidRPr="00C711A8">
        <w:rPr>
          <w:rFonts w:ascii="Verdana" w:hAnsi="Verdana"/>
          <w:b/>
          <w:bCs/>
          <w:szCs w:val="22"/>
        </w:rPr>
        <w:t>e-GA/EXT/BSA/008</w:t>
      </w:r>
      <w:r w:rsidRPr="00C711A8">
        <w:rPr>
          <w:rFonts w:ascii="Verdana" w:hAnsi="Verdana"/>
          <w:szCs w:val="22"/>
        </w:rPr>
        <w:t>);</w:t>
      </w:r>
    </w:p>
    <w:p w14:paraId="353BFB3A" w14:textId="7FDC44E8" w:rsidR="00781810" w:rsidRPr="00C711A8" w:rsidRDefault="00781810" w:rsidP="00155D64">
      <w:pPr>
        <w:pStyle w:val="BodyText2"/>
        <w:numPr>
          <w:ilvl w:val="1"/>
          <w:numId w:val="7"/>
        </w:numPr>
        <w:spacing w:line="360" w:lineRule="auto"/>
        <w:ind w:left="1440" w:hanging="720"/>
        <w:jc w:val="both"/>
        <w:rPr>
          <w:rFonts w:ascii="Verdana" w:hAnsi="Verdana"/>
          <w:szCs w:val="22"/>
        </w:rPr>
      </w:pPr>
      <w:r w:rsidRPr="00C711A8">
        <w:rPr>
          <w:rFonts w:ascii="Verdana" w:hAnsi="Verdana"/>
          <w:szCs w:val="22"/>
        </w:rPr>
        <w:t>e-Government Guideline (</w:t>
      </w:r>
      <w:r w:rsidRPr="00C711A8">
        <w:rPr>
          <w:rFonts w:ascii="Verdana" w:hAnsi="Verdana"/>
          <w:b/>
          <w:bCs/>
          <w:szCs w:val="22"/>
        </w:rPr>
        <w:t>PO-PSM, 2017</w:t>
      </w:r>
      <w:r w:rsidRPr="00C711A8">
        <w:rPr>
          <w:rFonts w:ascii="Verdana" w:hAnsi="Verdana"/>
          <w:szCs w:val="22"/>
        </w:rPr>
        <w:t>);</w:t>
      </w:r>
    </w:p>
    <w:p w14:paraId="666B98C7" w14:textId="6962F5C0" w:rsidR="005D04A8" w:rsidRPr="00C711A8" w:rsidRDefault="00781810" w:rsidP="00155D64">
      <w:pPr>
        <w:pStyle w:val="BodyText2"/>
        <w:numPr>
          <w:ilvl w:val="1"/>
          <w:numId w:val="7"/>
        </w:numPr>
        <w:spacing w:line="360" w:lineRule="auto"/>
        <w:ind w:left="1440" w:hanging="720"/>
        <w:jc w:val="both"/>
        <w:rPr>
          <w:rFonts w:ascii="Verdana" w:hAnsi="Verdana"/>
          <w:szCs w:val="22"/>
        </w:rPr>
      </w:pPr>
      <w:r w:rsidRPr="00C711A8">
        <w:rPr>
          <w:rFonts w:ascii="Verdana" w:hAnsi="Verdana"/>
          <w:szCs w:val="22"/>
        </w:rPr>
        <w:t>ICT Project Management Guidebook (</w:t>
      </w:r>
      <w:r w:rsidRPr="00C711A8">
        <w:rPr>
          <w:rFonts w:ascii="Verdana" w:hAnsi="Verdana"/>
          <w:b/>
          <w:bCs/>
          <w:szCs w:val="22"/>
        </w:rPr>
        <w:t>PO-PSMGG, 2010</w:t>
      </w:r>
      <w:r w:rsidRPr="00C711A8">
        <w:rPr>
          <w:rFonts w:ascii="Verdana" w:hAnsi="Verdana"/>
          <w:szCs w:val="22"/>
        </w:rPr>
        <w:t>);</w:t>
      </w:r>
    </w:p>
    <w:p w14:paraId="7FD18EEF" w14:textId="2C7C9ECB" w:rsidR="003E76B5" w:rsidRPr="00C711A8" w:rsidRDefault="003E76B5" w:rsidP="00155D64">
      <w:pPr>
        <w:pStyle w:val="BodyText2"/>
        <w:numPr>
          <w:ilvl w:val="1"/>
          <w:numId w:val="7"/>
        </w:numPr>
        <w:spacing w:line="360" w:lineRule="auto"/>
        <w:ind w:left="1440" w:hanging="720"/>
        <w:jc w:val="both"/>
        <w:rPr>
          <w:rFonts w:ascii="Verdana" w:hAnsi="Verdana"/>
          <w:szCs w:val="22"/>
        </w:rPr>
      </w:pPr>
      <w:r w:rsidRPr="00C711A8">
        <w:rPr>
          <w:rFonts w:ascii="Verdana" w:hAnsi="Verdana"/>
          <w:szCs w:val="22"/>
        </w:rPr>
        <w:t>e-Government Application Architecture – Standards and Technical Guidelines</w:t>
      </w:r>
      <w:r w:rsidR="003C2F5A" w:rsidRPr="00C711A8">
        <w:rPr>
          <w:rFonts w:ascii="Verdana" w:hAnsi="Verdana"/>
          <w:szCs w:val="22"/>
        </w:rPr>
        <w:t xml:space="preserve"> (</w:t>
      </w:r>
      <w:r w:rsidR="003C2F5A" w:rsidRPr="00C711A8">
        <w:rPr>
          <w:rFonts w:ascii="Verdana" w:hAnsi="Verdana"/>
          <w:b/>
          <w:bCs/>
          <w:szCs w:val="22"/>
        </w:rPr>
        <w:t>e-GA/EXT/APA/001</w:t>
      </w:r>
      <w:r w:rsidR="003C2F5A" w:rsidRPr="00C711A8">
        <w:rPr>
          <w:rFonts w:ascii="Verdana" w:hAnsi="Verdana"/>
          <w:szCs w:val="22"/>
        </w:rPr>
        <w:t>);</w:t>
      </w:r>
    </w:p>
    <w:p w14:paraId="25656322" w14:textId="1FB64AC0" w:rsidR="003E76B5" w:rsidRPr="00C711A8" w:rsidRDefault="003E76B5" w:rsidP="00155D64">
      <w:pPr>
        <w:pStyle w:val="BodyText2"/>
        <w:numPr>
          <w:ilvl w:val="1"/>
          <w:numId w:val="7"/>
        </w:numPr>
        <w:spacing w:line="360" w:lineRule="auto"/>
        <w:ind w:left="1440" w:hanging="720"/>
        <w:jc w:val="both"/>
        <w:rPr>
          <w:rFonts w:ascii="Verdana" w:hAnsi="Verdana"/>
          <w:szCs w:val="22"/>
        </w:rPr>
      </w:pPr>
      <w:r w:rsidRPr="00C711A8">
        <w:rPr>
          <w:rFonts w:ascii="Verdana" w:hAnsi="Verdana"/>
          <w:szCs w:val="22"/>
        </w:rPr>
        <w:t>Guidelines for Development, Acquisition, Operation and Maintenance of e-Government Applications</w:t>
      </w:r>
      <w:r w:rsidR="003C2F5A" w:rsidRPr="00C711A8">
        <w:rPr>
          <w:rFonts w:ascii="Verdana" w:hAnsi="Verdana"/>
          <w:szCs w:val="22"/>
        </w:rPr>
        <w:t xml:space="preserve"> (</w:t>
      </w:r>
      <w:r w:rsidR="003C2F5A" w:rsidRPr="00C711A8">
        <w:rPr>
          <w:rFonts w:ascii="Verdana" w:hAnsi="Verdana"/>
          <w:b/>
          <w:bCs/>
          <w:szCs w:val="22"/>
        </w:rPr>
        <w:t>e-GA/EXT/APA/006</w:t>
      </w:r>
      <w:r w:rsidR="003C2F5A" w:rsidRPr="00C711A8">
        <w:rPr>
          <w:rFonts w:ascii="Verdana" w:hAnsi="Verdana"/>
          <w:szCs w:val="22"/>
        </w:rPr>
        <w:t>);</w:t>
      </w:r>
    </w:p>
    <w:p w14:paraId="0A91B625" w14:textId="111192DD" w:rsidR="00440D01" w:rsidRPr="00C711A8" w:rsidRDefault="00440D01" w:rsidP="00155D64">
      <w:pPr>
        <w:pStyle w:val="BodyText2"/>
        <w:numPr>
          <w:ilvl w:val="1"/>
          <w:numId w:val="7"/>
        </w:numPr>
        <w:spacing w:line="360" w:lineRule="auto"/>
        <w:ind w:left="1440" w:hanging="720"/>
        <w:jc w:val="both"/>
        <w:rPr>
          <w:rFonts w:ascii="Verdana" w:hAnsi="Verdana"/>
          <w:szCs w:val="22"/>
        </w:rPr>
      </w:pPr>
      <w:r w:rsidRPr="00C711A8">
        <w:rPr>
          <w:rFonts w:ascii="Verdana" w:hAnsi="Verdana"/>
          <w:szCs w:val="22"/>
        </w:rPr>
        <w:t>Standards for Development, Acquisition, Operation and Maintenance of e-Government Applications</w:t>
      </w:r>
      <w:r w:rsidR="003C2F5A" w:rsidRPr="00C711A8">
        <w:rPr>
          <w:rFonts w:ascii="Verdana" w:hAnsi="Verdana"/>
          <w:szCs w:val="22"/>
        </w:rPr>
        <w:t xml:space="preserve"> (</w:t>
      </w:r>
      <w:r w:rsidR="003C2F5A" w:rsidRPr="00C711A8">
        <w:rPr>
          <w:rFonts w:ascii="Verdana" w:hAnsi="Verdana"/>
          <w:b/>
          <w:bCs/>
          <w:szCs w:val="22"/>
        </w:rPr>
        <w:t>e-GA/EXT/APA/005</w:t>
      </w:r>
      <w:proofErr w:type="gramStart"/>
      <w:r w:rsidR="003C2F5A" w:rsidRPr="00C711A8">
        <w:rPr>
          <w:rFonts w:ascii="Verdana" w:hAnsi="Verdana"/>
          <w:szCs w:val="22"/>
        </w:rPr>
        <w:t>);</w:t>
      </w:r>
      <w:r w:rsidR="00BC30DC">
        <w:rPr>
          <w:rFonts w:ascii="Verdana" w:hAnsi="Verdana"/>
          <w:szCs w:val="22"/>
        </w:rPr>
        <w:t>and</w:t>
      </w:r>
      <w:proofErr w:type="gramEnd"/>
      <w:r w:rsidR="00BC30DC">
        <w:rPr>
          <w:rFonts w:ascii="Verdana" w:hAnsi="Verdana"/>
          <w:szCs w:val="22"/>
        </w:rPr>
        <w:t xml:space="preserve"> </w:t>
      </w:r>
      <w:r w:rsidR="001004C0" w:rsidRPr="00C711A8">
        <w:rPr>
          <w:rFonts w:ascii="Verdana" w:hAnsi="Verdana"/>
          <w:szCs w:val="22"/>
        </w:rPr>
        <w:t xml:space="preserve"> </w:t>
      </w:r>
    </w:p>
    <w:p w14:paraId="3D98D004" w14:textId="1F7AEA7D" w:rsidR="003E76B5" w:rsidRDefault="003C2F5A" w:rsidP="00155D64">
      <w:pPr>
        <w:pStyle w:val="BodyText2"/>
        <w:numPr>
          <w:ilvl w:val="1"/>
          <w:numId w:val="7"/>
        </w:numPr>
        <w:spacing w:line="360" w:lineRule="auto"/>
        <w:ind w:left="1440" w:hanging="720"/>
        <w:jc w:val="both"/>
        <w:rPr>
          <w:rFonts w:ascii="Verdana" w:hAnsi="Verdana"/>
          <w:szCs w:val="22"/>
        </w:rPr>
      </w:pPr>
      <w:bookmarkStart w:id="211" w:name="_Toc386534372"/>
      <w:r w:rsidRPr="00C711A8">
        <w:rPr>
          <w:rFonts w:ascii="Verdana" w:hAnsi="Verdana"/>
          <w:szCs w:val="22"/>
        </w:rPr>
        <w:t xml:space="preserve">Government Software Application </w:t>
      </w:r>
      <w:r w:rsidR="003E76B5" w:rsidRPr="00C711A8">
        <w:rPr>
          <w:rFonts w:ascii="Verdana" w:hAnsi="Verdana"/>
          <w:szCs w:val="22"/>
        </w:rPr>
        <w:t xml:space="preserve">Quality Assurance </w:t>
      </w:r>
      <w:r w:rsidRPr="00C711A8">
        <w:rPr>
          <w:rFonts w:ascii="Verdana" w:hAnsi="Verdana"/>
          <w:szCs w:val="22"/>
        </w:rPr>
        <w:t>Checklist (</w:t>
      </w:r>
      <w:r w:rsidRPr="00C711A8">
        <w:rPr>
          <w:rFonts w:ascii="Verdana" w:hAnsi="Verdana"/>
          <w:b/>
          <w:bCs/>
          <w:szCs w:val="22"/>
        </w:rPr>
        <w:t>e-GA/EXT/APA/002</w:t>
      </w:r>
      <w:r w:rsidRPr="00C711A8">
        <w:rPr>
          <w:rFonts w:ascii="Verdana" w:hAnsi="Verdana"/>
          <w:szCs w:val="22"/>
        </w:rPr>
        <w:t>).</w:t>
      </w:r>
    </w:p>
    <w:p w14:paraId="13420E19" w14:textId="77777777" w:rsidR="00ED6CD4" w:rsidRPr="00C711A8" w:rsidRDefault="00ED6CD4" w:rsidP="00BC30DC">
      <w:pPr>
        <w:pStyle w:val="BodyText2"/>
        <w:spacing w:line="360" w:lineRule="auto"/>
        <w:ind w:left="0"/>
        <w:jc w:val="both"/>
        <w:rPr>
          <w:rFonts w:ascii="Verdana" w:hAnsi="Verdana"/>
          <w:szCs w:val="22"/>
        </w:rPr>
      </w:pPr>
    </w:p>
    <w:p w14:paraId="73823F42" w14:textId="77777777" w:rsidR="00FE5606" w:rsidRPr="00C711A8" w:rsidRDefault="00FE5606" w:rsidP="00CF32AB">
      <w:pPr>
        <w:pStyle w:val="BodyText2"/>
        <w:spacing w:line="360" w:lineRule="auto"/>
        <w:ind w:left="1440"/>
        <w:jc w:val="both"/>
        <w:rPr>
          <w:rFonts w:ascii="Verdana" w:hAnsi="Verdana"/>
          <w:szCs w:val="22"/>
          <w:highlight w:val="yellow"/>
        </w:rPr>
      </w:pPr>
    </w:p>
    <w:p w14:paraId="4B30D615" w14:textId="665CC720" w:rsidR="003E76B5" w:rsidRPr="00C711A8" w:rsidRDefault="003E76B5" w:rsidP="00BC629F">
      <w:pPr>
        <w:pStyle w:val="Heading1"/>
        <w:numPr>
          <w:ilvl w:val="0"/>
          <w:numId w:val="4"/>
        </w:numPr>
        <w:tabs>
          <w:tab w:val="num" w:pos="1080"/>
        </w:tabs>
        <w:spacing w:before="0" w:after="0" w:line="360" w:lineRule="auto"/>
        <w:ind w:left="1080"/>
        <w:jc w:val="both"/>
        <w:rPr>
          <w:rFonts w:ascii="Verdana" w:eastAsia="Calibri" w:hAnsi="Verdana"/>
          <w:szCs w:val="22"/>
          <w:lang w:val="en-GB"/>
        </w:rPr>
      </w:pPr>
      <w:bookmarkStart w:id="212" w:name="_Toc175921449"/>
      <w:r w:rsidRPr="00C711A8">
        <w:rPr>
          <w:rFonts w:ascii="Verdana" w:eastAsia="Calibri" w:hAnsi="Verdana"/>
          <w:szCs w:val="22"/>
          <w:lang w:val="en-GB"/>
        </w:rPr>
        <w:t>DOCUMENT CONTROL</w:t>
      </w:r>
      <w:bookmarkEnd w:id="211"/>
      <w:bookmarkEnd w:id="212"/>
      <w:r w:rsidRPr="00C711A8">
        <w:rPr>
          <w:rFonts w:ascii="Verdana" w:eastAsia="Calibri" w:hAnsi="Verdana"/>
          <w:szCs w:val="22"/>
          <w:lang w:val="en-GB"/>
        </w:rPr>
        <w:tab/>
      </w:r>
      <w:r w:rsidRPr="00C711A8">
        <w:rPr>
          <w:rFonts w:ascii="Verdana" w:eastAsia="Calibri" w:hAnsi="Verdana"/>
          <w:szCs w:val="22"/>
          <w:lang w:val="en-GB"/>
        </w:rPr>
        <w:tab/>
      </w:r>
      <w:r w:rsidRPr="00C711A8">
        <w:rPr>
          <w:rFonts w:ascii="Verdana" w:eastAsia="Calibri" w:hAnsi="Verdana"/>
          <w:szCs w:val="22"/>
          <w:lang w:val="en-GB"/>
        </w:rPr>
        <w:tab/>
      </w:r>
      <w:r w:rsidRPr="00C711A8">
        <w:rPr>
          <w:rFonts w:ascii="Verdana" w:eastAsia="Calibri" w:hAnsi="Verdana"/>
          <w:szCs w:val="22"/>
          <w:lang w:val="en-GB"/>
        </w:rPr>
        <w:tab/>
      </w:r>
      <w:r w:rsidRPr="00C711A8">
        <w:rPr>
          <w:rFonts w:ascii="Verdana" w:eastAsia="Calibri" w:hAnsi="Verdana"/>
          <w:szCs w:val="22"/>
          <w:lang w:val="en-GB"/>
        </w:rPr>
        <w:tab/>
      </w:r>
      <w:r w:rsidRPr="00C711A8">
        <w:rPr>
          <w:rFonts w:ascii="Verdana" w:eastAsia="Calibri" w:hAnsi="Verdana"/>
          <w:szCs w:val="22"/>
          <w:lang w:val="en-GB"/>
        </w:rPr>
        <w:tab/>
      </w:r>
      <w:r w:rsidRPr="00C711A8">
        <w:rPr>
          <w:rFonts w:ascii="Verdana" w:eastAsia="Calibri" w:hAnsi="Verdana"/>
          <w:szCs w:val="22"/>
          <w:lang w:val="en-GB"/>
        </w:rPr>
        <w:tab/>
      </w:r>
      <w:r w:rsidRPr="00C711A8">
        <w:rPr>
          <w:rFonts w:ascii="Verdana" w:eastAsia="Calibri" w:hAnsi="Verdana"/>
          <w:szCs w:val="22"/>
          <w:lang w:val="en-GB"/>
        </w:rPr>
        <w:tab/>
      </w:r>
    </w:p>
    <w:tbl>
      <w:tblPr>
        <w:tblW w:w="10083"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62"/>
        <w:gridCol w:w="2826"/>
        <w:gridCol w:w="3779"/>
        <w:gridCol w:w="2316"/>
      </w:tblGrid>
      <w:tr w:rsidR="00B41EAE" w:rsidRPr="00C711A8" w14:paraId="045E7744" w14:textId="77777777" w:rsidTr="00FC75AC">
        <w:tc>
          <w:tcPr>
            <w:tcW w:w="1162" w:type="dxa"/>
            <w:tcBorders>
              <w:top w:val="single" w:sz="12" w:space="0" w:color="auto"/>
              <w:left w:val="single" w:sz="12" w:space="0" w:color="auto"/>
              <w:bottom w:val="single" w:sz="12" w:space="0" w:color="auto"/>
              <w:right w:val="single" w:sz="12" w:space="0" w:color="auto"/>
            </w:tcBorders>
            <w:shd w:val="clear" w:color="auto" w:fill="D9D9D9"/>
          </w:tcPr>
          <w:p w14:paraId="2B91CD6E" w14:textId="77777777" w:rsidR="003E76B5" w:rsidRPr="00C711A8" w:rsidRDefault="003E76B5" w:rsidP="008E3F00">
            <w:pPr>
              <w:pStyle w:val="TOC1"/>
              <w:spacing w:before="0" w:after="0"/>
              <w:jc w:val="both"/>
              <w:rPr>
                <w:rFonts w:ascii="Verdana" w:hAnsi="Verdana"/>
                <w:caps w:val="0"/>
                <w:noProof w:val="0"/>
                <w:sz w:val="22"/>
                <w:szCs w:val="22"/>
              </w:rPr>
            </w:pPr>
            <w:r w:rsidRPr="00C711A8">
              <w:rPr>
                <w:rFonts w:ascii="Verdana" w:hAnsi="Verdana"/>
                <w:caps w:val="0"/>
                <w:noProof w:val="0"/>
                <w:sz w:val="22"/>
                <w:szCs w:val="22"/>
              </w:rPr>
              <w:t>Version</w:t>
            </w:r>
          </w:p>
        </w:tc>
        <w:tc>
          <w:tcPr>
            <w:tcW w:w="2826" w:type="dxa"/>
            <w:tcBorders>
              <w:top w:val="single" w:sz="12" w:space="0" w:color="auto"/>
              <w:left w:val="single" w:sz="12" w:space="0" w:color="auto"/>
              <w:bottom w:val="single" w:sz="12" w:space="0" w:color="auto"/>
              <w:right w:val="single" w:sz="12" w:space="0" w:color="auto"/>
            </w:tcBorders>
            <w:shd w:val="clear" w:color="auto" w:fill="D9D9D9"/>
          </w:tcPr>
          <w:p w14:paraId="1382BAB9" w14:textId="77777777" w:rsidR="003E76B5" w:rsidRPr="00C711A8" w:rsidRDefault="003E76B5" w:rsidP="008E3F00">
            <w:pPr>
              <w:pStyle w:val="TOC1"/>
              <w:spacing w:before="0" w:after="0"/>
              <w:jc w:val="both"/>
              <w:rPr>
                <w:rFonts w:ascii="Verdana" w:hAnsi="Verdana"/>
                <w:caps w:val="0"/>
                <w:noProof w:val="0"/>
                <w:sz w:val="22"/>
                <w:szCs w:val="22"/>
              </w:rPr>
            </w:pPr>
            <w:r w:rsidRPr="00C711A8">
              <w:rPr>
                <w:rFonts w:ascii="Verdana" w:hAnsi="Verdana"/>
                <w:caps w:val="0"/>
                <w:noProof w:val="0"/>
                <w:sz w:val="22"/>
                <w:szCs w:val="22"/>
              </w:rPr>
              <w:t>Name</w:t>
            </w:r>
          </w:p>
        </w:tc>
        <w:tc>
          <w:tcPr>
            <w:tcW w:w="3779" w:type="dxa"/>
            <w:tcBorders>
              <w:top w:val="single" w:sz="12" w:space="0" w:color="auto"/>
              <w:left w:val="single" w:sz="12" w:space="0" w:color="auto"/>
              <w:bottom w:val="single" w:sz="12" w:space="0" w:color="auto"/>
              <w:right w:val="single" w:sz="12" w:space="0" w:color="auto"/>
            </w:tcBorders>
            <w:shd w:val="clear" w:color="auto" w:fill="D9D9D9"/>
          </w:tcPr>
          <w:p w14:paraId="194202CE" w14:textId="77777777" w:rsidR="003E76B5" w:rsidRPr="00C711A8" w:rsidRDefault="003E76B5" w:rsidP="008E3F00">
            <w:pPr>
              <w:pStyle w:val="TOC1"/>
              <w:spacing w:before="0" w:after="0"/>
              <w:jc w:val="both"/>
              <w:rPr>
                <w:rFonts w:ascii="Verdana" w:hAnsi="Verdana"/>
                <w:caps w:val="0"/>
                <w:noProof w:val="0"/>
                <w:sz w:val="22"/>
                <w:szCs w:val="22"/>
              </w:rPr>
            </w:pPr>
            <w:r w:rsidRPr="00C711A8">
              <w:rPr>
                <w:rFonts w:ascii="Verdana" w:hAnsi="Verdana"/>
                <w:caps w:val="0"/>
                <w:noProof w:val="0"/>
                <w:sz w:val="22"/>
                <w:szCs w:val="22"/>
              </w:rPr>
              <w:t>Comment</w:t>
            </w:r>
          </w:p>
        </w:tc>
        <w:tc>
          <w:tcPr>
            <w:tcW w:w="2316" w:type="dxa"/>
            <w:tcBorders>
              <w:top w:val="single" w:sz="12" w:space="0" w:color="auto"/>
              <w:left w:val="single" w:sz="12" w:space="0" w:color="auto"/>
              <w:bottom w:val="single" w:sz="12" w:space="0" w:color="auto"/>
              <w:right w:val="single" w:sz="12" w:space="0" w:color="auto"/>
            </w:tcBorders>
            <w:shd w:val="clear" w:color="auto" w:fill="D9D9D9"/>
          </w:tcPr>
          <w:p w14:paraId="14726A23" w14:textId="77777777" w:rsidR="003E76B5" w:rsidRPr="00C711A8" w:rsidRDefault="003E76B5" w:rsidP="008E3F00">
            <w:pPr>
              <w:pStyle w:val="TOC1"/>
              <w:spacing w:before="0" w:after="0"/>
              <w:jc w:val="both"/>
              <w:rPr>
                <w:rFonts w:ascii="Verdana" w:hAnsi="Verdana"/>
                <w:caps w:val="0"/>
                <w:noProof w:val="0"/>
                <w:sz w:val="22"/>
                <w:szCs w:val="22"/>
              </w:rPr>
            </w:pPr>
            <w:r w:rsidRPr="00C711A8">
              <w:rPr>
                <w:rFonts w:ascii="Verdana" w:hAnsi="Verdana"/>
                <w:caps w:val="0"/>
                <w:noProof w:val="0"/>
                <w:sz w:val="22"/>
                <w:szCs w:val="22"/>
              </w:rPr>
              <w:t>Date</w:t>
            </w:r>
          </w:p>
        </w:tc>
      </w:tr>
      <w:tr w:rsidR="00B41EAE" w:rsidRPr="00C711A8" w14:paraId="48D03988" w14:textId="77777777" w:rsidTr="00FC75AC">
        <w:trPr>
          <w:trHeight w:val="208"/>
        </w:trPr>
        <w:tc>
          <w:tcPr>
            <w:tcW w:w="1162" w:type="dxa"/>
            <w:tcBorders>
              <w:top w:val="single" w:sz="12" w:space="0" w:color="auto"/>
              <w:left w:val="nil"/>
              <w:bottom w:val="single" w:sz="4" w:space="0" w:color="auto"/>
              <w:right w:val="dotted" w:sz="4" w:space="0" w:color="auto"/>
            </w:tcBorders>
          </w:tcPr>
          <w:p w14:paraId="3712282C" w14:textId="45981CA9" w:rsidR="003E76B5" w:rsidRPr="00C711A8" w:rsidRDefault="002161F1" w:rsidP="008E3F00">
            <w:pPr>
              <w:pStyle w:val="TOC1"/>
              <w:spacing w:before="0" w:after="0"/>
              <w:jc w:val="both"/>
              <w:rPr>
                <w:rFonts w:ascii="Verdana" w:eastAsia="Calibri" w:hAnsi="Verdana"/>
                <w:b w:val="0"/>
                <w:caps w:val="0"/>
                <w:noProof w:val="0"/>
                <w:sz w:val="22"/>
                <w:szCs w:val="22"/>
                <w:lang w:val="en-GB"/>
              </w:rPr>
            </w:pPr>
            <w:r w:rsidRPr="00C711A8">
              <w:rPr>
                <w:rFonts w:ascii="Verdana" w:eastAsia="Calibri" w:hAnsi="Verdana"/>
                <w:b w:val="0"/>
                <w:caps w:val="0"/>
                <w:noProof w:val="0"/>
                <w:sz w:val="22"/>
                <w:szCs w:val="22"/>
                <w:lang w:val="en-GB"/>
              </w:rPr>
              <w:t xml:space="preserve">Ver. </w:t>
            </w:r>
            <w:r w:rsidR="003E76B5" w:rsidRPr="00C711A8">
              <w:rPr>
                <w:rFonts w:ascii="Verdana" w:eastAsia="Calibri" w:hAnsi="Verdana"/>
                <w:b w:val="0"/>
                <w:caps w:val="0"/>
                <w:noProof w:val="0"/>
                <w:sz w:val="22"/>
                <w:szCs w:val="22"/>
                <w:lang w:val="en-GB"/>
              </w:rPr>
              <w:t>1.0</w:t>
            </w:r>
          </w:p>
        </w:tc>
        <w:tc>
          <w:tcPr>
            <w:tcW w:w="2826" w:type="dxa"/>
            <w:tcBorders>
              <w:top w:val="single" w:sz="12" w:space="0" w:color="auto"/>
              <w:left w:val="dotted" w:sz="4" w:space="0" w:color="auto"/>
              <w:bottom w:val="single" w:sz="4" w:space="0" w:color="auto"/>
              <w:right w:val="dotted" w:sz="4" w:space="0" w:color="auto"/>
            </w:tcBorders>
          </w:tcPr>
          <w:p w14:paraId="4E9BE9DD" w14:textId="3AD66052" w:rsidR="003E76B5" w:rsidRPr="00C711A8" w:rsidRDefault="00FC75AC" w:rsidP="008E3F00">
            <w:pPr>
              <w:pStyle w:val="TOC1"/>
              <w:spacing w:before="0" w:after="0"/>
              <w:jc w:val="both"/>
              <w:rPr>
                <w:rFonts w:ascii="Verdana" w:eastAsia="Calibri" w:hAnsi="Verdana"/>
                <w:b w:val="0"/>
                <w:caps w:val="0"/>
                <w:noProof w:val="0"/>
                <w:sz w:val="22"/>
                <w:szCs w:val="22"/>
                <w:lang w:val="en-GB"/>
              </w:rPr>
            </w:pPr>
            <w:bookmarkStart w:id="213" w:name="_Hlk140161078"/>
            <w:r w:rsidRPr="00C711A8">
              <w:rPr>
                <w:rFonts w:ascii="Verdana" w:eastAsia="Calibri" w:hAnsi="Verdana"/>
                <w:b w:val="0"/>
                <w:caps w:val="0"/>
                <w:noProof w:val="0"/>
                <w:sz w:val="22"/>
                <w:szCs w:val="22"/>
                <w:lang w:val="en-GB"/>
              </w:rPr>
              <w:t xml:space="preserve">ICT </w:t>
            </w:r>
            <w:r w:rsidR="002A7D44" w:rsidRPr="00C711A8">
              <w:rPr>
                <w:rFonts w:ascii="Verdana" w:eastAsia="Calibri" w:hAnsi="Verdana"/>
                <w:b w:val="0"/>
                <w:caps w:val="0"/>
                <w:noProof w:val="0"/>
                <w:sz w:val="22"/>
                <w:szCs w:val="22"/>
                <w:lang w:val="en-GB"/>
              </w:rPr>
              <w:t xml:space="preserve">Project Management </w:t>
            </w:r>
            <w:r w:rsidR="00B8416D" w:rsidRPr="00C711A8">
              <w:rPr>
                <w:rFonts w:ascii="Verdana" w:eastAsia="Calibri" w:hAnsi="Verdana"/>
                <w:b w:val="0"/>
                <w:caps w:val="0"/>
                <w:noProof w:val="0"/>
                <w:sz w:val="22"/>
                <w:szCs w:val="22"/>
                <w:lang w:val="en-GB"/>
              </w:rPr>
              <w:t>Procedure</w:t>
            </w:r>
            <w:r w:rsidR="00B41EAE" w:rsidRPr="00C711A8">
              <w:rPr>
                <w:rFonts w:ascii="Verdana" w:eastAsia="Calibri" w:hAnsi="Verdana"/>
                <w:b w:val="0"/>
                <w:caps w:val="0"/>
                <w:noProof w:val="0"/>
                <w:sz w:val="22"/>
                <w:szCs w:val="22"/>
                <w:lang w:val="en-GB"/>
              </w:rPr>
              <w:t>s</w:t>
            </w:r>
            <w:bookmarkEnd w:id="213"/>
          </w:p>
        </w:tc>
        <w:tc>
          <w:tcPr>
            <w:tcW w:w="3779" w:type="dxa"/>
            <w:tcBorders>
              <w:top w:val="single" w:sz="12" w:space="0" w:color="auto"/>
              <w:left w:val="dotted" w:sz="4" w:space="0" w:color="auto"/>
              <w:bottom w:val="single" w:sz="4" w:space="0" w:color="auto"/>
              <w:right w:val="dotted" w:sz="4" w:space="0" w:color="auto"/>
            </w:tcBorders>
          </w:tcPr>
          <w:p w14:paraId="4E67A0DF" w14:textId="77777777" w:rsidR="003E76B5" w:rsidRPr="00C711A8" w:rsidRDefault="003E76B5" w:rsidP="008E3F00">
            <w:pPr>
              <w:pStyle w:val="TOC1"/>
              <w:spacing w:before="0" w:after="0"/>
              <w:jc w:val="both"/>
              <w:rPr>
                <w:rFonts w:ascii="Verdana" w:eastAsia="Calibri" w:hAnsi="Verdana"/>
                <w:b w:val="0"/>
                <w:caps w:val="0"/>
                <w:noProof w:val="0"/>
                <w:sz w:val="22"/>
                <w:szCs w:val="22"/>
                <w:lang w:val="en-GB"/>
              </w:rPr>
            </w:pPr>
            <w:r w:rsidRPr="00C711A8">
              <w:rPr>
                <w:rFonts w:ascii="Verdana" w:eastAsia="Calibri" w:hAnsi="Verdana"/>
                <w:b w:val="0"/>
                <w:caps w:val="0"/>
                <w:noProof w:val="0"/>
                <w:sz w:val="22"/>
                <w:szCs w:val="22"/>
                <w:lang w:val="en-GB"/>
              </w:rPr>
              <w:t>Creation of Document</w:t>
            </w:r>
          </w:p>
        </w:tc>
        <w:tc>
          <w:tcPr>
            <w:tcW w:w="2316" w:type="dxa"/>
            <w:tcBorders>
              <w:top w:val="single" w:sz="12" w:space="0" w:color="auto"/>
              <w:left w:val="dotted" w:sz="4" w:space="0" w:color="auto"/>
              <w:bottom w:val="single" w:sz="4" w:space="0" w:color="auto"/>
              <w:right w:val="nil"/>
            </w:tcBorders>
          </w:tcPr>
          <w:p w14:paraId="78935FD4" w14:textId="430C685E" w:rsidR="003E76B5" w:rsidRPr="00C711A8" w:rsidRDefault="00B41EAE" w:rsidP="008E3F00">
            <w:pPr>
              <w:pStyle w:val="TOC1"/>
              <w:spacing w:before="0" w:after="0"/>
              <w:jc w:val="both"/>
              <w:rPr>
                <w:rFonts w:ascii="Verdana" w:eastAsia="Calibri" w:hAnsi="Verdana"/>
                <w:b w:val="0"/>
                <w:caps w:val="0"/>
                <w:noProof w:val="0"/>
                <w:sz w:val="22"/>
                <w:szCs w:val="22"/>
                <w:lang w:val="en-GB"/>
              </w:rPr>
            </w:pPr>
            <w:r w:rsidRPr="00C711A8">
              <w:rPr>
                <w:rFonts w:ascii="Verdana" w:eastAsia="Arial" w:hAnsi="Verdana"/>
                <w:color w:val="002060"/>
                <w:sz w:val="22"/>
                <w:szCs w:val="22"/>
              </w:rPr>
              <w:t>&lt;&lt;MONTH, YEAR&gt;&gt;</w:t>
            </w:r>
          </w:p>
        </w:tc>
      </w:tr>
    </w:tbl>
    <w:p w14:paraId="3BA7CDDD" w14:textId="77777777" w:rsidR="003E76B5" w:rsidRPr="00C711A8" w:rsidRDefault="003E76B5" w:rsidP="008E3F00">
      <w:pPr>
        <w:pStyle w:val="BodyText2"/>
        <w:tabs>
          <w:tab w:val="left" w:pos="8715"/>
        </w:tabs>
        <w:spacing w:line="360" w:lineRule="auto"/>
        <w:ind w:left="0"/>
        <w:jc w:val="both"/>
        <w:rPr>
          <w:rFonts w:ascii="Verdana" w:hAnsi="Verdana" w:cs="Arial"/>
          <w:b/>
          <w:color w:val="FFFFFF"/>
          <w:szCs w:val="22"/>
        </w:rPr>
      </w:pPr>
      <w:r w:rsidRPr="00C711A8">
        <w:rPr>
          <w:rFonts w:ascii="Verdana" w:hAnsi="Verdana" w:cs="Arial"/>
          <w:b/>
          <w:color w:val="FFFFFF"/>
          <w:szCs w:val="22"/>
        </w:rPr>
        <w:tab/>
      </w:r>
    </w:p>
    <w:sectPr w:rsidR="003E76B5" w:rsidRPr="00C711A8" w:rsidSect="00FC58BB">
      <w:pgSz w:w="11909" w:h="16834" w:code="9"/>
      <w:pgMar w:top="1247" w:right="1134" w:bottom="1247" w:left="1134" w:header="35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5598B" w14:textId="77777777" w:rsidR="00E60B1A" w:rsidRDefault="00E60B1A" w:rsidP="0056196E">
      <w:r>
        <w:separator/>
      </w:r>
    </w:p>
  </w:endnote>
  <w:endnote w:type="continuationSeparator" w:id="0">
    <w:p w14:paraId="725B23F7" w14:textId="77777777" w:rsidR="00E60B1A" w:rsidRDefault="00E60B1A" w:rsidP="00561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heSans B5 Plain">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panose1 w:val="02010600030101010101"/>
    <w:charset w:val="86"/>
    <w:family w:val="modern"/>
    <w:pitch w:val="default"/>
    <w:sig w:usb0="00000000" w:usb1="0000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83C6F" w14:textId="3E88EC30" w:rsidR="006B3762" w:rsidRDefault="006B3762" w:rsidP="00F030A7">
    <w:pPr>
      <w:pStyle w:val="Footer"/>
      <w:rPr>
        <w:rFonts w:ascii="Verdana" w:hAnsi="Verdana"/>
        <w:szCs w:val="16"/>
      </w:rPr>
    </w:pPr>
    <w:r>
      <w:rPr>
        <w:rFonts w:ascii="Verdana" w:hAnsi="Verdana"/>
        <w:szCs w:val="16"/>
      </w:rPr>
      <w:t>Document Name</w:t>
    </w:r>
    <w:r w:rsidRPr="005A02B7">
      <w:rPr>
        <w:rFonts w:ascii="Verdana" w:hAnsi="Verdana"/>
        <w:szCs w:val="16"/>
      </w:rPr>
      <w:t xml:space="preserve">: </w:t>
    </w:r>
    <w:r w:rsidRPr="000F35F1">
      <w:rPr>
        <w:rFonts w:ascii="Verdana" w:hAnsi="Verdana"/>
        <w:b/>
        <w:szCs w:val="16"/>
      </w:rPr>
      <w:t>IC</w:t>
    </w:r>
    <w:r>
      <w:rPr>
        <w:rFonts w:ascii="Verdana" w:hAnsi="Verdana"/>
        <w:b/>
        <w:szCs w:val="16"/>
      </w:rPr>
      <w:t>T Project</w:t>
    </w:r>
    <w:r w:rsidRPr="000F35F1">
      <w:rPr>
        <w:rFonts w:ascii="Verdana" w:hAnsi="Verdana"/>
        <w:b/>
        <w:szCs w:val="16"/>
      </w:rPr>
      <w:t xml:space="preserve"> Management Procedures</w:t>
    </w:r>
    <w:r>
      <w:rPr>
        <w:rFonts w:ascii="Verdana" w:hAnsi="Verdana"/>
        <w:szCs w:val="16"/>
      </w:rPr>
      <w:t xml:space="preserve">      Version</w:t>
    </w:r>
    <w:r w:rsidRPr="005A02B7">
      <w:rPr>
        <w:rFonts w:ascii="Verdana" w:hAnsi="Verdana"/>
        <w:szCs w:val="16"/>
      </w:rPr>
      <w:t>:</w:t>
    </w:r>
    <w:r w:rsidRPr="0076738E">
      <w:rPr>
        <w:rFonts w:ascii="Verdana" w:hAnsi="Verdana"/>
        <w:b/>
        <w:szCs w:val="16"/>
      </w:rPr>
      <w:t xml:space="preserve"> &lt;&lt;#&gt;&gt;</w:t>
    </w:r>
    <w:r>
      <w:rPr>
        <w:rFonts w:ascii="Verdana" w:hAnsi="Verdana"/>
        <w:szCs w:val="16"/>
      </w:rPr>
      <w:t xml:space="preserve"> Owner</w:t>
    </w:r>
    <w:r w:rsidRPr="005A02B7">
      <w:rPr>
        <w:rFonts w:ascii="Verdana" w:hAnsi="Verdana"/>
        <w:szCs w:val="16"/>
      </w:rPr>
      <w:t xml:space="preserve">: </w:t>
    </w:r>
    <w:r w:rsidRPr="0076738E">
      <w:rPr>
        <w:rFonts w:ascii="Verdana" w:hAnsi="Verdana"/>
        <w:b/>
        <w:szCs w:val="16"/>
      </w:rPr>
      <w:t>&lt;&lt;Responsible Section&gt;&gt;</w:t>
    </w:r>
    <w:r w:rsidRPr="005A02B7">
      <w:rPr>
        <w:rFonts w:ascii="Verdana" w:hAnsi="Verdana"/>
        <w:szCs w:val="16"/>
      </w:rPr>
      <w:t xml:space="preserve"> </w:t>
    </w:r>
  </w:p>
  <w:p w14:paraId="02B346AB" w14:textId="643EF57B" w:rsidR="006B3762" w:rsidRPr="005A02B7" w:rsidRDefault="006B3762" w:rsidP="00F030A7">
    <w:pPr>
      <w:pStyle w:val="Footer"/>
      <w:rPr>
        <w:rFonts w:ascii="Verdana" w:hAnsi="Verdana"/>
        <w:szCs w:val="16"/>
      </w:rPr>
    </w:pPr>
    <w:r w:rsidRPr="005A02B7">
      <w:rPr>
        <w:rFonts w:ascii="Verdana" w:hAnsi="Verdana"/>
        <w:szCs w:val="16"/>
      </w:rPr>
      <w:t>Document Number: &lt;&lt;Insert the document reference code</w:t>
    </w:r>
    <w:r>
      <w:rPr>
        <w:rFonts w:ascii="Verdana" w:hAnsi="Verdana"/>
        <w:szCs w:val="16"/>
      </w:rPr>
      <w:t xml:space="preserve">&gt;&gt;  </w:t>
    </w:r>
    <w:sdt>
      <w:sdtPr>
        <w:rPr>
          <w:rFonts w:ascii="Verdana" w:hAnsi="Verdana"/>
          <w:szCs w:val="16"/>
        </w:rPr>
        <w:id w:val="-664926186"/>
        <w:docPartObj>
          <w:docPartGallery w:val="Page Numbers (Top of Page)"/>
          <w:docPartUnique/>
        </w:docPartObj>
      </w:sdtPr>
      <w:sdtContent>
        <w:r>
          <w:rPr>
            <w:rFonts w:ascii="Verdana" w:hAnsi="Verdana"/>
            <w:szCs w:val="16"/>
          </w:rPr>
          <w:t xml:space="preserve">                                                            </w:t>
        </w:r>
        <w:r w:rsidRPr="005A02B7">
          <w:rPr>
            <w:rFonts w:ascii="Verdana" w:hAnsi="Verdana"/>
            <w:szCs w:val="16"/>
          </w:rPr>
          <w:t xml:space="preserve">Page </w:t>
        </w:r>
        <w:r w:rsidRPr="005A02B7">
          <w:rPr>
            <w:rFonts w:ascii="Verdana" w:hAnsi="Verdana"/>
            <w:b/>
            <w:bCs/>
            <w:szCs w:val="16"/>
          </w:rPr>
          <w:fldChar w:fldCharType="begin"/>
        </w:r>
        <w:r w:rsidRPr="005A02B7">
          <w:rPr>
            <w:rFonts w:ascii="Verdana" w:hAnsi="Verdana"/>
            <w:b/>
            <w:bCs/>
            <w:szCs w:val="16"/>
          </w:rPr>
          <w:instrText xml:space="preserve"> PAGE </w:instrText>
        </w:r>
        <w:r w:rsidRPr="005A02B7">
          <w:rPr>
            <w:rFonts w:ascii="Verdana" w:hAnsi="Verdana"/>
            <w:b/>
            <w:bCs/>
            <w:szCs w:val="16"/>
          </w:rPr>
          <w:fldChar w:fldCharType="separate"/>
        </w:r>
        <w:r w:rsidR="00ED6CD4">
          <w:rPr>
            <w:rFonts w:ascii="Verdana" w:hAnsi="Verdana"/>
            <w:b/>
            <w:bCs/>
            <w:noProof/>
            <w:szCs w:val="16"/>
          </w:rPr>
          <w:t>11</w:t>
        </w:r>
        <w:r w:rsidRPr="005A02B7">
          <w:rPr>
            <w:rFonts w:ascii="Verdana" w:hAnsi="Verdana"/>
            <w:b/>
            <w:bCs/>
            <w:szCs w:val="16"/>
          </w:rPr>
          <w:fldChar w:fldCharType="end"/>
        </w:r>
        <w:r w:rsidRPr="005A02B7">
          <w:rPr>
            <w:rFonts w:ascii="Verdana" w:hAnsi="Verdana"/>
            <w:szCs w:val="16"/>
          </w:rPr>
          <w:t xml:space="preserve"> of </w:t>
        </w:r>
        <w:r w:rsidRPr="005A02B7">
          <w:rPr>
            <w:rFonts w:ascii="Verdana" w:hAnsi="Verdana"/>
            <w:b/>
            <w:bCs/>
            <w:szCs w:val="16"/>
          </w:rPr>
          <w:fldChar w:fldCharType="begin"/>
        </w:r>
        <w:r w:rsidRPr="005A02B7">
          <w:rPr>
            <w:rFonts w:ascii="Verdana" w:hAnsi="Verdana"/>
            <w:b/>
            <w:bCs/>
            <w:szCs w:val="16"/>
          </w:rPr>
          <w:instrText xml:space="preserve"> NUMPAGES  </w:instrText>
        </w:r>
        <w:r w:rsidRPr="005A02B7">
          <w:rPr>
            <w:rFonts w:ascii="Verdana" w:hAnsi="Verdana"/>
            <w:b/>
            <w:bCs/>
            <w:szCs w:val="16"/>
          </w:rPr>
          <w:fldChar w:fldCharType="separate"/>
        </w:r>
        <w:r w:rsidR="00ED6CD4">
          <w:rPr>
            <w:rFonts w:ascii="Verdana" w:hAnsi="Verdana"/>
            <w:b/>
            <w:bCs/>
            <w:noProof/>
            <w:szCs w:val="16"/>
          </w:rPr>
          <w:t>13</w:t>
        </w:r>
        <w:r w:rsidRPr="005A02B7">
          <w:rPr>
            <w:rFonts w:ascii="Verdana" w:hAnsi="Verdana"/>
            <w:b/>
            <w:bCs/>
            <w:szCs w:val="16"/>
          </w:rPr>
          <w:fldChar w:fldCharType="end"/>
        </w:r>
      </w:sdtContent>
    </w:sdt>
  </w:p>
  <w:p w14:paraId="6D8BBD45" w14:textId="77777777" w:rsidR="006B3762" w:rsidRDefault="006B37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A2CBF" w14:textId="0FA375A8" w:rsidR="00331D4E" w:rsidRPr="00627A5B" w:rsidRDefault="006B3762" w:rsidP="00331D4E">
    <w:pPr>
      <w:pStyle w:val="Footer"/>
      <w:pBdr>
        <w:top w:val="none" w:sz="0" w:space="0" w:color="auto"/>
      </w:pBdr>
      <w:spacing w:before="200"/>
      <w:rPr>
        <w:rFonts w:ascii="Verdana" w:hAnsi="Verdana"/>
        <w:sz w:val="14"/>
        <w:szCs w:val="14"/>
      </w:rPr>
    </w:pPr>
    <w:r w:rsidRPr="004A20FC">
      <w:rPr>
        <w:rFonts w:ascii="Verdana" w:hAnsi="Verdana"/>
        <w:color w:val="FFFFFF"/>
      </w:rPr>
      <w:tab/>
      <w:t xml:space="preserve">Owner: </w:t>
    </w:r>
    <w:r w:rsidRPr="004A20FC">
      <w:rPr>
        <w:rFonts w:ascii="Verdana" w:hAnsi="Verdana"/>
        <w:b/>
        <w:color w:val="FFFFFF"/>
      </w:rPr>
      <w:t xml:space="preserve">Responsible </w:t>
    </w:r>
  </w:p>
  <w:p w14:paraId="2961EDA8" w14:textId="040E0A2F" w:rsidR="006B3762" w:rsidRPr="004A20FC" w:rsidRDefault="00331D4E" w:rsidP="00331D4E">
    <w:pPr>
      <w:rPr>
        <w:color w:val="FFFFFF"/>
        <w:sz w:val="16"/>
        <w:szCs w:val="16"/>
      </w:rPr>
    </w:pPr>
    <w:r w:rsidRPr="004A20FC">
      <w:rPr>
        <w:rFonts w:ascii="Verdana" w:hAnsi="Verdana"/>
        <w:b/>
        <w:color w:val="FFFFFF"/>
        <w:sz w:val="16"/>
        <w:szCs w:val="16"/>
      </w:rPr>
      <w:t xml:space="preserve"> </w:t>
    </w:r>
    <w:r w:rsidR="006B3762" w:rsidRPr="004A20FC">
      <w:rPr>
        <w:rFonts w:ascii="Verdana" w:hAnsi="Verdana"/>
        <w:b/>
        <w:color w:val="FFFFFF"/>
        <w:sz w:val="16"/>
        <w:szCs w:val="16"/>
      </w:rPr>
      <w:t>the Guideline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1010B" w14:textId="77777777" w:rsidR="00B637B4" w:rsidRPr="00331D4E" w:rsidRDefault="00B637B4" w:rsidP="00331D4E">
    <w:pPr>
      <w:pBdr>
        <w:top w:val="single" w:sz="6" w:space="1" w:color="auto"/>
      </w:pBdr>
      <w:tabs>
        <w:tab w:val="center" w:pos="5103"/>
        <w:tab w:val="right" w:pos="9923"/>
      </w:tabs>
      <w:rPr>
        <w:rFonts w:ascii="Verdana" w:hAnsi="Verdana"/>
        <w:sz w:val="14"/>
        <w:szCs w:val="14"/>
      </w:rPr>
    </w:pPr>
    <w:r w:rsidRPr="00331D4E">
      <w:rPr>
        <w:rFonts w:ascii="Verdana" w:hAnsi="Verdana"/>
        <w:sz w:val="14"/>
        <w:szCs w:val="14"/>
      </w:rPr>
      <w:t xml:space="preserve">Document Name: </w:t>
    </w:r>
    <w:r w:rsidRPr="00331D4E">
      <w:rPr>
        <w:rFonts w:ascii="Verdana" w:hAnsi="Verdana"/>
        <w:b/>
        <w:sz w:val="14"/>
        <w:szCs w:val="14"/>
      </w:rPr>
      <w:t>ICT Project Management Procedures</w:t>
    </w:r>
    <w:r w:rsidRPr="00331D4E">
      <w:rPr>
        <w:rFonts w:ascii="Verdana" w:hAnsi="Verdana"/>
        <w:sz w:val="14"/>
        <w:szCs w:val="14"/>
      </w:rPr>
      <w:t xml:space="preserve">                  Version:</w:t>
    </w:r>
    <w:r w:rsidRPr="00331D4E">
      <w:rPr>
        <w:rFonts w:ascii="Verdana" w:hAnsi="Verdana"/>
        <w:b/>
        <w:sz w:val="14"/>
        <w:szCs w:val="14"/>
      </w:rPr>
      <w:t xml:space="preserve"> &lt;&lt;#&gt;&gt;</w:t>
    </w:r>
    <w:r w:rsidRPr="00331D4E">
      <w:rPr>
        <w:rFonts w:ascii="Verdana" w:hAnsi="Verdana"/>
        <w:sz w:val="14"/>
        <w:szCs w:val="14"/>
      </w:rPr>
      <w:t xml:space="preserve">         Owner: </w:t>
    </w:r>
    <w:r w:rsidRPr="00331D4E">
      <w:rPr>
        <w:rFonts w:ascii="Verdana" w:hAnsi="Verdana"/>
        <w:b/>
        <w:sz w:val="14"/>
        <w:szCs w:val="14"/>
      </w:rPr>
      <w:t>&lt;&lt;Responsible Section&gt;&gt;</w:t>
    </w:r>
    <w:r w:rsidRPr="00331D4E">
      <w:rPr>
        <w:rFonts w:ascii="Verdana" w:hAnsi="Verdana"/>
        <w:sz w:val="14"/>
        <w:szCs w:val="14"/>
      </w:rPr>
      <w:t xml:space="preserve"> </w:t>
    </w:r>
  </w:p>
  <w:p w14:paraId="1DC1C130" w14:textId="77777777" w:rsidR="00B637B4" w:rsidRPr="00331D4E" w:rsidRDefault="00B637B4" w:rsidP="00331D4E">
    <w:pPr>
      <w:pBdr>
        <w:top w:val="single" w:sz="6" w:space="1" w:color="auto"/>
      </w:pBdr>
      <w:tabs>
        <w:tab w:val="center" w:pos="5103"/>
        <w:tab w:val="right" w:pos="9923"/>
      </w:tabs>
      <w:rPr>
        <w:rFonts w:ascii="Verdana" w:hAnsi="Verdana"/>
        <w:sz w:val="14"/>
        <w:szCs w:val="14"/>
      </w:rPr>
    </w:pPr>
    <w:r w:rsidRPr="00331D4E">
      <w:rPr>
        <w:rFonts w:ascii="Verdana" w:hAnsi="Verdana"/>
        <w:sz w:val="14"/>
        <w:szCs w:val="14"/>
      </w:rPr>
      <w:t xml:space="preserve">Document Number: &lt;&lt;Insert the document reference code&gt;&gt;  </w:t>
    </w:r>
    <w:sdt>
      <w:sdtPr>
        <w:rPr>
          <w:rFonts w:ascii="Verdana" w:hAnsi="Verdana"/>
          <w:sz w:val="14"/>
          <w:szCs w:val="14"/>
        </w:rPr>
        <w:id w:val="-1520459624"/>
        <w:docPartObj>
          <w:docPartGallery w:val="Page Numbers (Top of Page)"/>
          <w:docPartUnique/>
        </w:docPartObj>
      </w:sdtPr>
      <w:sdtContent>
        <w:r w:rsidRPr="00331D4E">
          <w:rPr>
            <w:rFonts w:ascii="Verdana" w:hAnsi="Verdana"/>
            <w:sz w:val="14"/>
            <w:szCs w:val="14"/>
          </w:rPr>
          <w:t xml:space="preserve">                                                                          Page </w:t>
        </w:r>
        <w:r w:rsidRPr="00331D4E">
          <w:rPr>
            <w:rFonts w:ascii="Verdana" w:hAnsi="Verdana"/>
            <w:b/>
            <w:bCs/>
            <w:sz w:val="14"/>
            <w:szCs w:val="14"/>
          </w:rPr>
          <w:fldChar w:fldCharType="begin"/>
        </w:r>
        <w:r w:rsidRPr="00331D4E">
          <w:rPr>
            <w:rFonts w:ascii="Verdana" w:hAnsi="Verdana"/>
            <w:b/>
            <w:bCs/>
            <w:sz w:val="14"/>
            <w:szCs w:val="14"/>
          </w:rPr>
          <w:instrText xml:space="preserve"> PAGE </w:instrText>
        </w:r>
        <w:r w:rsidRPr="00331D4E">
          <w:rPr>
            <w:rFonts w:ascii="Verdana" w:hAnsi="Verdana"/>
            <w:b/>
            <w:bCs/>
            <w:sz w:val="14"/>
            <w:szCs w:val="14"/>
          </w:rPr>
          <w:fldChar w:fldCharType="separate"/>
        </w:r>
        <w:r w:rsidR="005A00E1">
          <w:rPr>
            <w:rFonts w:ascii="Verdana" w:hAnsi="Verdana"/>
            <w:b/>
            <w:bCs/>
            <w:noProof/>
            <w:sz w:val="14"/>
            <w:szCs w:val="14"/>
          </w:rPr>
          <w:t>2</w:t>
        </w:r>
        <w:r w:rsidRPr="00331D4E">
          <w:rPr>
            <w:rFonts w:ascii="Verdana" w:hAnsi="Verdana"/>
            <w:b/>
            <w:bCs/>
            <w:sz w:val="14"/>
            <w:szCs w:val="14"/>
          </w:rPr>
          <w:fldChar w:fldCharType="end"/>
        </w:r>
        <w:r w:rsidRPr="00331D4E">
          <w:rPr>
            <w:rFonts w:ascii="Verdana" w:hAnsi="Verdana"/>
            <w:sz w:val="14"/>
            <w:szCs w:val="14"/>
          </w:rPr>
          <w:t xml:space="preserve"> of </w:t>
        </w:r>
        <w:r w:rsidRPr="00331D4E">
          <w:rPr>
            <w:rFonts w:ascii="Verdana" w:hAnsi="Verdana"/>
            <w:b/>
            <w:bCs/>
            <w:sz w:val="14"/>
            <w:szCs w:val="14"/>
          </w:rPr>
          <w:fldChar w:fldCharType="begin"/>
        </w:r>
        <w:r w:rsidRPr="00331D4E">
          <w:rPr>
            <w:rFonts w:ascii="Verdana" w:hAnsi="Verdana"/>
            <w:b/>
            <w:bCs/>
            <w:sz w:val="14"/>
            <w:szCs w:val="14"/>
          </w:rPr>
          <w:instrText xml:space="preserve"> NUMPAGES  </w:instrText>
        </w:r>
        <w:r w:rsidRPr="00331D4E">
          <w:rPr>
            <w:rFonts w:ascii="Verdana" w:hAnsi="Verdana"/>
            <w:b/>
            <w:bCs/>
            <w:sz w:val="14"/>
            <w:szCs w:val="14"/>
          </w:rPr>
          <w:fldChar w:fldCharType="separate"/>
        </w:r>
        <w:r w:rsidR="005A00E1">
          <w:rPr>
            <w:rFonts w:ascii="Verdana" w:hAnsi="Verdana"/>
            <w:b/>
            <w:bCs/>
            <w:noProof/>
            <w:sz w:val="14"/>
            <w:szCs w:val="14"/>
          </w:rPr>
          <w:t>13</w:t>
        </w:r>
        <w:r w:rsidRPr="00331D4E">
          <w:rPr>
            <w:rFonts w:ascii="Verdana" w:hAnsi="Verdana"/>
            <w:b/>
            <w:bCs/>
            <w:sz w:val="14"/>
            <w:szCs w:val="14"/>
          </w:rPr>
          <w:fldChar w:fldCharType="end"/>
        </w:r>
      </w:sdtContent>
    </w:sdt>
  </w:p>
  <w:p w14:paraId="2D1D1F23" w14:textId="77777777" w:rsidR="00B637B4" w:rsidRPr="00627A5B" w:rsidRDefault="00B637B4" w:rsidP="00331D4E">
    <w:pPr>
      <w:pStyle w:val="Footer"/>
      <w:pBdr>
        <w:top w:val="none" w:sz="0" w:space="0" w:color="auto"/>
      </w:pBdr>
      <w:spacing w:before="200"/>
      <w:rPr>
        <w:rFonts w:ascii="Verdana" w:hAnsi="Verdana"/>
        <w:sz w:val="14"/>
        <w:szCs w:val="14"/>
      </w:rPr>
    </w:pPr>
    <w:r w:rsidRPr="004A20FC">
      <w:rPr>
        <w:rFonts w:ascii="Verdana" w:hAnsi="Verdana"/>
        <w:color w:val="FFFFFF"/>
      </w:rPr>
      <w:tab/>
      <w:t xml:space="preserve">Owner: </w:t>
    </w:r>
    <w:r w:rsidRPr="004A20FC">
      <w:rPr>
        <w:rFonts w:ascii="Verdana" w:hAnsi="Verdana"/>
        <w:b/>
        <w:color w:val="FFFFFF"/>
      </w:rPr>
      <w:t xml:space="preserve">Responsible </w:t>
    </w:r>
  </w:p>
  <w:p w14:paraId="51404D3E" w14:textId="77777777" w:rsidR="00B637B4" w:rsidRPr="004A20FC" w:rsidRDefault="00B637B4" w:rsidP="00331D4E">
    <w:pPr>
      <w:rPr>
        <w:color w:val="FFFFFF"/>
        <w:sz w:val="16"/>
        <w:szCs w:val="16"/>
      </w:rPr>
    </w:pPr>
    <w:r w:rsidRPr="004A20FC">
      <w:rPr>
        <w:rFonts w:ascii="Verdana" w:hAnsi="Verdana"/>
        <w:b/>
        <w:color w:val="FFFFFF"/>
        <w:sz w:val="16"/>
        <w:szCs w:val="16"/>
      </w:rPr>
      <w:t xml:space="preserve"> the Guideline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41247" w14:textId="77015934" w:rsidR="006B3762" w:rsidRPr="00627A5B" w:rsidRDefault="006B3762" w:rsidP="003F1FD2">
    <w:pPr>
      <w:pStyle w:val="Footer"/>
      <w:rPr>
        <w:rFonts w:ascii="Verdana" w:hAnsi="Verdana"/>
        <w:sz w:val="14"/>
        <w:szCs w:val="14"/>
      </w:rPr>
    </w:pPr>
    <w:r w:rsidRPr="00627A5B">
      <w:rPr>
        <w:rFonts w:ascii="Verdana" w:hAnsi="Verdana"/>
        <w:sz w:val="14"/>
        <w:szCs w:val="14"/>
      </w:rPr>
      <w:t xml:space="preserve">Document Name: </w:t>
    </w:r>
    <w:r w:rsidRPr="00627A5B">
      <w:rPr>
        <w:rFonts w:ascii="Verdana" w:hAnsi="Verdana"/>
        <w:b/>
        <w:sz w:val="14"/>
        <w:szCs w:val="14"/>
      </w:rPr>
      <w:t>ICT Project Management Procedures</w:t>
    </w:r>
    <w:r w:rsidRPr="00627A5B">
      <w:rPr>
        <w:rFonts w:ascii="Verdana" w:hAnsi="Verdana"/>
        <w:sz w:val="14"/>
        <w:szCs w:val="14"/>
      </w:rPr>
      <w:t xml:space="preserve">     </w:t>
    </w:r>
    <w:r>
      <w:rPr>
        <w:rFonts w:ascii="Verdana" w:hAnsi="Verdana"/>
        <w:sz w:val="14"/>
        <w:szCs w:val="14"/>
      </w:rPr>
      <w:t xml:space="preserve">            </w:t>
    </w:r>
    <w:r w:rsidRPr="00627A5B">
      <w:rPr>
        <w:rFonts w:ascii="Verdana" w:hAnsi="Verdana"/>
        <w:sz w:val="14"/>
        <w:szCs w:val="14"/>
      </w:rPr>
      <w:t xml:space="preserve"> Version:</w:t>
    </w:r>
    <w:r w:rsidRPr="00627A5B">
      <w:rPr>
        <w:rFonts w:ascii="Verdana" w:hAnsi="Verdana"/>
        <w:b/>
        <w:sz w:val="14"/>
        <w:szCs w:val="14"/>
      </w:rPr>
      <w:t xml:space="preserve"> &lt;&lt;#&gt;&gt;</w:t>
    </w:r>
    <w:r w:rsidRPr="00627A5B">
      <w:rPr>
        <w:rFonts w:ascii="Verdana" w:hAnsi="Verdana"/>
        <w:sz w:val="14"/>
        <w:szCs w:val="14"/>
      </w:rPr>
      <w:t xml:space="preserve">    </w:t>
    </w:r>
    <w:r>
      <w:rPr>
        <w:rFonts w:ascii="Verdana" w:hAnsi="Verdana"/>
        <w:sz w:val="14"/>
        <w:szCs w:val="14"/>
      </w:rPr>
      <w:t xml:space="preserve">   </w:t>
    </w:r>
    <w:r w:rsidRPr="00627A5B">
      <w:rPr>
        <w:rFonts w:ascii="Verdana" w:hAnsi="Verdana"/>
        <w:sz w:val="14"/>
        <w:szCs w:val="14"/>
      </w:rPr>
      <w:t xml:space="preserve">  Owner: </w:t>
    </w:r>
    <w:r w:rsidRPr="00627A5B">
      <w:rPr>
        <w:rFonts w:ascii="Verdana" w:hAnsi="Verdana"/>
        <w:b/>
        <w:sz w:val="14"/>
        <w:szCs w:val="14"/>
      </w:rPr>
      <w:t>&lt;&lt;Responsible Section&gt;&gt;</w:t>
    </w:r>
    <w:r w:rsidRPr="00627A5B">
      <w:rPr>
        <w:rFonts w:ascii="Verdana" w:hAnsi="Verdana"/>
        <w:sz w:val="14"/>
        <w:szCs w:val="14"/>
      </w:rPr>
      <w:t xml:space="preserve"> </w:t>
    </w:r>
  </w:p>
  <w:p w14:paraId="25FDF820" w14:textId="6135AC18" w:rsidR="006B3762" w:rsidRPr="00627A5B" w:rsidRDefault="006B3762" w:rsidP="003F1FD2">
    <w:pPr>
      <w:pStyle w:val="Footer"/>
      <w:rPr>
        <w:rFonts w:ascii="Verdana" w:hAnsi="Verdana"/>
        <w:sz w:val="14"/>
        <w:szCs w:val="14"/>
      </w:rPr>
    </w:pPr>
    <w:r w:rsidRPr="00627A5B">
      <w:rPr>
        <w:rFonts w:ascii="Verdana" w:hAnsi="Verdana"/>
        <w:sz w:val="14"/>
        <w:szCs w:val="14"/>
      </w:rPr>
      <w:t xml:space="preserve">Document Number: &lt;&lt;Insert the document reference code&gt;&gt;  </w:t>
    </w:r>
    <w:sdt>
      <w:sdtPr>
        <w:rPr>
          <w:rFonts w:ascii="Verdana" w:hAnsi="Verdana"/>
          <w:sz w:val="14"/>
          <w:szCs w:val="14"/>
        </w:rPr>
        <w:id w:val="819770086"/>
        <w:docPartObj>
          <w:docPartGallery w:val="Page Numbers (Top of Page)"/>
          <w:docPartUnique/>
        </w:docPartObj>
      </w:sdtPr>
      <w:sdtContent>
        <w:r w:rsidRPr="00627A5B">
          <w:rPr>
            <w:rFonts w:ascii="Verdana" w:hAnsi="Verdana"/>
            <w:sz w:val="14"/>
            <w:szCs w:val="14"/>
          </w:rPr>
          <w:t xml:space="preserve">                                                     </w:t>
        </w:r>
        <w:r>
          <w:rPr>
            <w:rFonts w:ascii="Verdana" w:hAnsi="Verdana"/>
            <w:sz w:val="14"/>
            <w:szCs w:val="14"/>
          </w:rPr>
          <w:t xml:space="preserve">                  </w:t>
        </w:r>
        <w:r w:rsidRPr="00627A5B">
          <w:rPr>
            <w:rFonts w:ascii="Verdana" w:hAnsi="Verdana"/>
            <w:sz w:val="14"/>
            <w:szCs w:val="14"/>
          </w:rPr>
          <w:t xml:space="preserve">   Page </w:t>
        </w:r>
        <w:r w:rsidRPr="00627A5B">
          <w:rPr>
            <w:rFonts w:ascii="Verdana" w:hAnsi="Verdana"/>
            <w:b/>
            <w:bCs/>
            <w:sz w:val="14"/>
            <w:szCs w:val="14"/>
          </w:rPr>
          <w:fldChar w:fldCharType="begin"/>
        </w:r>
        <w:r w:rsidRPr="00627A5B">
          <w:rPr>
            <w:rFonts w:ascii="Verdana" w:hAnsi="Verdana"/>
            <w:b/>
            <w:bCs/>
            <w:sz w:val="14"/>
            <w:szCs w:val="14"/>
          </w:rPr>
          <w:instrText xml:space="preserve"> PAGE </w:instrText>
        </w:r>
        <w:r w:rsidRPr="00627A5B">
          <w:rPr>
            <w:rFonts w:ascii="Verdana" w:hAnsi="Verdana"/>
            <w:b/>
            <w:bCs/>
            <w:sz w:val="14"/>
            <w:szCs w:val="14"/>
          </w:rPr>
          <w:fldChar w:fldCharType="separate"/>
        </w:r>
        <w:r w:rsidR="00753422">
          <w:rPr>
            <w:rFonts w:ascii="Verdana" w:hAnsi="Verdana"/>
            <w:b/>
            <w:bCs/>
            <w:noProof/>
            <w:sz w:val="14"/>
            <w:szCs w:val="14"/>
          </w:rPr>
          <w:t>10</w:t>
        </w:r>
        <w:r w:rsidRPr="00627A5B">
          <w:rPr>
            <w:rFonts w:ascii="Verdana" w:hAnsi="Verdana"/>
            <w:b/>
            <w:bCs/>
            <w:sz w:val="14"/>
            <w:szCs w:val="14"/>
          </w:rPr>
          <w:fldChar w:fldCharType="end"/>
        </w:r>
        <w:r w:rsidRPr="00627A5B">
          <w:rPr>
            <w:rFonts w:ascii="Verdana" w:hAnsi="Verdana"/>
            <w:sz w:val="14"/>
            <w:szCs w:val="14"/>
          </w:rPr>
          <w:t xml:space="preserve"> of </w:t>
        </w:r>
        <w:r w:rsidRPr="00627A5B">
          <w:rPr>
            <w:rFonts w:ascii="Verdana" w:hAnsi="Verdana"/>
            <w:b/>
            <w:bCs/>
            <w:sz w:val="14"/>
            <w:szCs w:val="14"/>
          </w:rPr>
          <w:fldChar w:fldCharType="begin"/>
        </w:r>
        <w:r w:rsidRPr="00627A5B">
          <w:rPr>
            <w:rFonts w:ascii="Verdana" w:hAnsi="Verdana"/>
            <w:b/>
            <w:bCs/>
            <w:sz w:val="14"/>
            <w:szCs w:val="14"/>
          </w:rPr>
          <w:instrText xml:space="preserve"> NUMPAGES  </w:instrText>
        </w:r>
        <w:r w:rsidRPr="00627A5B">
          <w:rPr>
            <w:rFonts w:ascii="Verdana" w:hAnsi="Verdana"/>
            <w:b/>
            <w:bCs/>
            <w:sz w:val="14"/>
            <w:szCs w:val="14"/>
          </w:rPr>
          <w:fldChar w:fldCharType="separate"/>
        </w:r>
        <w:r w:rsidR="00753422">
          <w:rPr>
            <w:rFonts w:ascii="Verdana" w:hAnsi="Verdana"/>
            <w:b/>
            <w:bCs/>
            <w:noProof/>
            <w:sz w:val="14"/>
            <w:szCs w:val="14"/>
          </w:rPr>
          <w:t>13</w:t>
        </w:r>
        <w:r w:rsidRPr="00627A5B">
          <w:rPr>
            <w:rFonts w:ascii="Verdana" w:hAnsi="Verdana"/>
            <w:b/>
            <w:bCs/>
            <w:sz w:val="14"/>
            <w:szCs w:val="14"/>
          </w:rPr>
          <w:fldChar w:fldCharType="end"/>
        </w:r>
      </w:sdtContent>
    </w:sdt>
  </w:p>
  <w:p w14:paraId="37F058D6" w14:textId="7F85FA89" w:rsidR="006B3762" w:rsidRPr="00242138" w:rsidRDefault="006B3762" w:rsidP="005C7D76">
    <w:pPr>
      <w:pStyle w:val="Footer"/>
      <w:rPr>
        <w:rFonts w:ascii="Verdana" w:hAnsi="Verdana"/>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8E9B0" w14:textId="77777777" w:rsidR="00E60B1A" w:rsidRDefault="00E60B1A" w:rsidP="0056196E">
      <w:r>
        <w:separator/>
      </w:r>
    </w:p>
  </w:footnote>
  <w:footnote w:type="continuationSeparator" w:id="0">
    <w:p w14:paraId="426E3F82" w14:textId="77777777" w:rsidR="00E60B1A" w:rsidRDefault="00E60B1A" w:rsidP="00561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00000010"/>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2"/>
    <w:multiLevelType w:val="singleLevel"/>
    <w:tmpl w:val="00000012"/>
    <w:name w:val="WW8Num24"/>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18"/>
    <w:multiLevelType w:val="singleLevel"/>
    <w:tmpl w:val="00000018"/>
    <w:name w:val="WW8Num30"/>
    <w:lvl w:ilvl="0">
      <w:start w:val="1"/>
      <w:numFmt w:val="lowerRoman"/>
      <w:lvlText w:val="%1."/>
      <w:lvlJc w:val="right"/>
      <w:pPr>
        <w:tabs>
          <w:tab w:val="num" w:pos="0"/>
        </w:tabs>
        <w:ind w:left="1440" w:hanging="360"/>
      </w:pPr>
      <w:rPr>
        <w:rFonts w:hint="default"/>
        <w:b w:val="0"/>
        <w:bCs/>
      </w:rPr>
    </w:lvl>
  </w:abstractNum>
  <w:abstractNum w:abstractNumId="3" w15:restartNumberingAfterBreak="0">
    <w:nsid w:val="029C4638"/>
    <w:multiLevelType w:val="hybridMultilevel"/>
    <w:tmpl w:val="F4E23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5A68F8"/>
    <w:multiLevelType w:val="hybridMultilevel"/>
    <w:tmpl w:val="CD8629B8"/>
    <w:lvl w:ilvl="0" w:tplc="0600A4EE">
      <w:start w:val="1"/>
      <w:numFmt w:val="lowerRoman"/>
      <w:lvlText w:val="%1."/>
      <w:lvlJc w:val="right"/>
      <w:pPr>
        <w:ind w:left="1056" w:hanging="360"/>
      </w:pPr>
      <w:rPr>
        <w:b w:val="0"/>
      </w:rPr>
    </w:lvl>
    <w:lvl w:ilvl="1" w:tplc="04090019">
      <w:start w:val="1"/>
      <w:numFmt w:val="lowerLetter"/>
      <w:lvlText w:val="%2."/>
      <w:lvlJc w:val="left"/>
      <w:pPr>
        <w:ind w:left="1776" w:hanging="360"/>
      </w:pPr>
    </w:lvl>
    <w:lvl w:ilvl="2" w:tplc="0409001B">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5" w15:restartNumberingAfterBreak="0">
    <w:nsid w:val="06DE164F"/>
    <w:multiLevelType w:val="hybridMultilevel"/>
    <w:tmpl w:val="442CE29C"/>
    <w:lvl w:ilvl="0" w:tplc="0600A4EE">
      <w:start w:val="1"/>
      <w:numFmt w:val="lowerRoman"/>
      <w:lvlText w:val="%1."/>
      <w:lvlJc w:val="right"/>
      <w:pPr>
        <w:ind w:left="1056" w:hanging="360"/>
      </w:pPr>
      <w:rPr>
        <w:b w:val="0"/>
      </w:rPr>
    </w:lvl>
    <w:lvl w:ilvl="1" w:tplc="04090019">
      <w:start w:val="1"/>
      <w:numFmt w:val="lowerLetter"/>
      <w:lvlText w:val="%2."/>
      <w:lvlJc w:val="left"/>
      <w:pPr>
        <w:ind w:left="1776" w:hanging="360"/>
      </w:pPr>
    </w:lvl>
    <w:lvl w:ilvl="2" w:tplc="0409001B">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6" w15:restartNumberingAfterBreak="0">
    <w:nsid w:val="0DAD578E"/>
    <w:multiLevelType w:val="hybridMultilevel"/>
    <w:tmpl w:val="7B0AC5D4"/>
    <w:lvl w:ilvl="0" w:tplc="A300DC3C">
      <w:start w:val="1"/>
      <w:numFmt w:val="bullet"/>
      <w:pStyle w:val="ListBullet2"/>
      <w:lvlText w:val=""/>
      <w:lvlJc w:val="left"/>
      <w:pPr>
        <w:tabs>
          <w:tab w:val="num" w:pos="1080"/>
        </w:tabs>
        <w:ind w:left="1080" w:hanging="360"/>
      </w:pPr>
      <w:rPr>
        <w:rFonts w:ascii="Wingdings" w:hAnsi="Wingdings" w:hint="default"/>
      </w:rPr>
    </w:lvl>
    <w:lvl w:ilvl="1" w:tplc="A0D0B5C8">
      <w:start w:val="1"/>
      <w:numFmt w:val="bullet"/>
      <w:lvlText w:val="o"/>
      <w:lvlJc w:val="left"/>
      <w:pPr>
        <w:tabs>
          <w:tab w:val="num" w:pos="1800"/>
        </w:tabs>
        <w:ind w:left="1800" w:hanging="360"/>
      </w:pPr>
      <w:rPr>
        <w:rFonts w:ascii="Courier New" w:hAnsi="Courier New" w:hint="default"/>
      </w:rPr>
    </w:lvl>
    <w:lvl w:ilvl="2" w:tplc="6F9E6634">
      <w:start w:val="1"/>
      <w:numFmt w:val="bullet"/>
      <w:lvlText w:val=""/>
      <w:lvlJc w:val="left"/>
      <w:pPr>
        <w:tabs>
          <w:tab w:val="num" w:pos="2520"/>
        </w:tabs>
        <w:ind w:left="2520" w:hanging="360"/>
      </w:pPr>
      <w:rPr>
        <w:rFonts w:ascii="Wingdings" w:hAnsi="Wingdings" w:hint="default"/>
      </w:rPr>
    </w:lvl>
    <w:lvl w:ilvl="3" w:tplc="374CBD44" w:tentative="1">
      <w:start w:val="1"/>
      <w:numFmt w:val="bullet"/>
      <w:lvlText w:val=""/>
      <w:lvlJc w:val="left"/>
      <w:pPr>
        <w:tabs>
          <w:tab w:val="num" w:pos="3240"/>
        </w:tabs>
        <w:ind w:left="3240" w:hanging="360"/>
      </w:pPr>
      <w:rPr>
        <w:rFonts w:ascii="Symbol" w:hAnsi="Symbol" w:hint="default"/>
      </w:rPr>
    </w:lvl>
    <w:lvl w:ilvl="4" w:tplc="8F96D15C" w:tentative="1">
      <w:start w:val="1"/>
      <w:numFmt w:val="bullet"/>
      <w:lvlText w:val="o"/>
      <w:lvlJc w:val="left"/>
      <w:pPr>
        <w:tabs>
          <w:tab w:val="num" w:pos="3960"/>
        </w:tabs>
        <w:ind w:left="3960" w:hanging="360"/>
      </w:pPr>
      <w:rPr>
        <w:rFonts w:ascii="Courier New" w:hAnsi="Courier New" w:hint="default"/>
      </w:rPr>
    </w:lvl>
    <w:lvl w:ilvl="5" w:tplc="5278308C" w:tentative="1">
      <w:start w:val="1"/>
      <w:numFmt w:val="bullet"/>
      <w:lvlText w:val=""/>
      <w:lvlJc w:val="left"/>
      <w:pPr>
        <w:tabs>
          <w:tab w:val="num" w:pos="4680"/>
        </w:tabs>
        <w:ind w:left="4680" w:hanging="360"/>
      </w:pPr>
      <w:rPr>
        <w:rFonts w:ascii="Wingdings" w:hAnsi="Wingdings" w:hint="default"/>
      </w:rPr>
    </w:lvl>
    <w:lvl w:ilvl="6" w:tplc="DD42A7F8" w:tentative="1">
      <w:start w:val="1"/>
      <w:numFmt w:val="bullet"/>
      <w:lvlText w:val=""/>
      <w:lvlJc w:val="left"/>
      <w:pPr>
        <w:tabs>
          <w:tab w:val="num" w:pos="5400"/>
        </w:tabs>
        <w:ind w:left="5400" w:hanging="360"/>
      </w:pPr>
      <w:rPr>
        <w:rFonts w:ascii="Symbol" w:hAnsi="Symbol" w:hint="default"/>
      </w:rPr>
    </w:lvl>
    <w:lvl w:ilvl="7" w:tplc="7AE89AE4" w:tentative="1">
      <w:start w:val="1"/>
      <w:numFmt w:val="bullet"/>
      <w:lvlText w:val="o"/>
      <w:lvlJc w:val="left"/>
      <w:pPr>
        <w:tabs>
          <w:tab w:val="num" w:pos="6120"/>
        </w:tabs>
        <w:ind w:left="6120" w:hanging="360"/>
      </w:pPr>
      <w:rPr>
        <w:rFonts w:ascii="Courier New" w:hAnsi="Courier New" w:hint="default"/>
      </w:rPr>
    </w:lvl>
    <w:lvl w:ilvl="8" w:tplc="A686EBA8"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FA4511"/>
    <w:multiLevelType w:val="hybridMultilevel"/>
    <w:tmpl w:val="E93C3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82CB7"/>
    <w:multiLevelType w:val="multilevel"/>
    <w:tmpl w:val="1D0807DE"/>
    <w:lvl w:ilvl="0">
      <w:start w:val="1"/>
      <w:numFmt w:val="decimal"/>
      <w:lvlText w:val="%1."/>
      <w:lvlJc w:val="left"/>
      <w:pPr>
        <w:ind w:left="54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347613"/>
    <w:multiLevelType w:val="hybridMultilevel"/>
    <w:tmpl w:val="A8B0DAEC"/>
    <w:lvl w:ilvl="0" w:tplc="082031D8">
      <w:start w:val="1"/>
      <w:numFmt w:val="decimal"/>
      <w:lvlText w:val="(%1)"/>
      <w:lvlJc w:val="left"/>
      <w:pPr>
        <w:ind w:left="360" w:hanging="360"/>
      </w:pPr>
      <w:rPr>
        <w:rFonts w:hint="default"/>
        <w:b/>
        <w:bCs/>
        <w:w w:val="99"/>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54D629D"/>
    <w:multiLevelType w:val="hybridMultilevel"/>
    <w:tmpl w:val="1EF4B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81D56"/>
    <w:multiLevelType w:val="hybridMultilevel"/>
    <w:tmpl w:val="553EA8AC"/>
    <w:lvl w:ilvl="0" w:tplc="04090017">
      <w:start w:val="1"/>
      <w:numFmt w:val="lowerLetter"/>
      <w:lvlText w:val="%1)"/>
      <w:lvlJc w:val="left"/>
      <w:pPr>
        <w:ind w:left="1056" w:hanging="360"/>
      </w:p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2" w15:restartNumberingAfterBreak="0">
    <w:nsid w:val="1BBA77C2"/>
    <w:multiLevelType w:val="hybridMultilevel"/>
    <w:tmpl w:val="4EAC7CE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C5C1C52"/>
    <w:multiLevelType w:val="hybridMultilevel"/>
    <w:tmpl w:val="A4CE258A"/>
    <w:lvl w:ilvl="0" w:tplc="E1F032D6">
      <w:start w:val="1"/>
      <w:numFmt w:val="bullet"/>
      <w:pStyle w:val="Bullet1"/>
      <w:lvlText w:val=""/>
      <w:lvlJc w:val="left"/>
      <w:pPr>
        <w:tabs>
          <w:tab w:val="num" w:pos="488"/>
        </w:tabs>
        <w:ind w:left="488" w:hanging="488"/>
      </w:pPr>
      <w:rPr>
        <w:rFonts w:ascii="Symbol" w:hAnsi="Symbol" w:hint="default"/>
        <w:color w:val="6869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EE3455"/>
    <w:multiLevelType w:val="hybridMultilevel"/>
    <w:tmpl w:val="CD8629B8"/>
    <w:lvl w:ilvl="0" w:tplc="0600A4EE">
      <w:start w:val="1"/>
      <w:numFmt w:val="lowerRoman"/>
      <w:lvlText w:val="%1."/>
      <w:lvlJc w:val="right"/>
      <w:pPr>
        <w:ind w:left="1056" w:hanging="360"/>
      </w:pPr>
      <w:rPr>
        <w:b w:val="0"/>
      </w:rPr>
    </w:lvl>
    <w:lvl w:ilvl="1" w:tplc="04090019">
      <w:start w:val="1"/>
      <w:numFmt w:val="lowerLetter"/>
      <w:lvlText w:val="%2."/>
      <w:lvlJc w:val="left"/>
      <w:pPr>
        <w:ind w:left="1776" w:hanging="360"/>
      </w:pPr>
    </w:lvl>
    <w:lvl w:ilvl="2" w:tplc="0409001B">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5" w15:restartNumberingAfterBreak="0">
    <w:nsid w:val="22FD78A4"/>
    <w:multiLevelType w:val="hybridMultilevel"/>
    <w:tmpl w:val="AFCEFEC0"/>
    <w:lvl w:ilvl="0" w:tplc="0600A4EE">
      <w:start w:val="1"/>
      <w:numFmt w:val="lowerRoman"/>
      <w:lvlText w:val="%1."/>
      <w:lvlJc w:val="right"/>
      <w:pPr>
        <w:ind w:left="1056" w:hanging="360"/>
      </w:pPr>
      <w:rPr>
        <w:b w:val="0"/>
      </w:rPr>
    </w:lvl>
    <w:lvl w:ilvl="1" w:tplc="20000017">
      <w:start w:val="1"/>
      <w:numFmt w:val="lowerLetter"/>
      <w:lvlText w:val="%2)"/>
      <w:lvlJc w:val="left"/>
      <w:pPr>
        <w:ind w:left="1776" w:hanging="360"/>
      </w:pPr>
    </w:lvl>
    <w:lvl w:ilvl="2" w:tplc="0409001B">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6" w15:restartNumberingAfterBreak="0">
    <w:nsid w:val="2438410F"/>
    <w:multiLevelType w:val="hybridMultilevel"/>
    <w:tmpl w:val="442CE29C"/>
    <w:lvl w:ilvl="0" w:tplc="0600A4EE">
      <w:start w:val="1"/>
      <w:numFmt w:val="lowerRoman"/>
      <w:lvlText w:val="%1."/>
      <w:lvlJc w:val="right"/>
      <w:pPr>
        <w:ind w:left="1056" w:hanging="360"/>
      </w:pPr>
      <w:rPr>
        <w:b w:val="0"/>
      </w:rPr>
    </w:lvl>
    <w:lvl w:ilvl="1" w:tplc="04090019">
      <w:start w:val="1"/>
      <w:numFmt w:val="lowerLetter"/>
      <w:lvlText w:val="%2."/>
      <w:lvlJc w:val="left"/>
      <w:pPr>
        <w:ind w:left="1776" w:hanging="360"/>
      </w:pPr>
    </w:lvl>
    <w:lvl w:ilvl="2" w:tplc="0409001B">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7" w15:restartNumberingAfterBreak="0">
    <w:nsid w:val="2A884C7F"/>
    <w:multiLevelType w:val="hybridMultilevel"/>
    <w:tmpl w:val="442CE29C"/>
    <w:lvl w:ilvl="0" w:tplc="0600A4EE">
      <w:start w:val="1"/>
      <w:numFmt w:val="lowerRoman"/>
      <w:lvlText w:val="%1."/>
      <w:lvlJc w:val="right"/>
      <w:pPr>
        <w:ind w:left="1056" w:hanging="360"/>
      </w:pPr>
      <w:rPr>
        <w:b w:val="0"/>
      </w:rPr>
    </w:lvl>
    <w:lvl w:ilvl="1" w:tplc="04090019">
      <w:start w:val="1"/>
      <w:numFmt w:val="lowerLetter"/>
      <w:lvlText w:val="%2."/>
      <w:lvlJc w:val="left"/>
      <w:pPr>
        <w:ind w:left="1776" w:hanging="360"/>
      </w:pPr>
    </w:lvl>
    <w:lvl w:ilvl="2" w:tplc="0409001B">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8" w15:restartNumberingAfterBreak="0">
    <w:nsid w:val="2FF74F2A"/>
    <w:multiLevelType w:val="hybridMultilevel"/>
    <w:tmpl w:val="A57E79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0E0D22"/>
    <w:multiLevelType w:val="hybridMultilevel"/>
    <w:tmpl w:val="CD8629B8"/>
    <w:lvl w:ilvl="0" w:tplc="0600A4EE">
      <w:start w:val="1"/>
      <w:numFmt w:val="lowerRoman"/>
      <w:lvlText w:val="%1."/>
      <w:lvlJc w:val="right"/>
      <w:pPr>
        <w:ind w:left="1056" w:hanging="360"/>
      </w:pPr>
      <w:rPr>
        <w:b w:val="0"/>
      </w:rPr>
    </w:lvl>
    <w:lvl w:ilvl="1" w:tplc="04090019">
      <w:start w:val="1"/>
      <w:numFmt w:val="lowerLetter"/>
      <w:lvlText w:val="%2."/>
      <w:lvlJc w:val="left"/>
      <w:pPr>
        <w:ind w:left="1776" w:hanging="360"/>
      </w:pPr>
    </w:lvl>
    <w:lvl w:ilvl="2" w:tplc="0409001B">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20" w15:restartNumberingAfterBreak="0">
    <w:nsid w:val="36D831E3"/>
    <w:multiLevelType w:val="hybridMultilevel"/>
    <w:tmpl w:val="1E841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85379B"/>
    <w:multiLevelType w:val="hybridMultilevel"/>
    <w:tmpl w:val="74C62FFE"/>
    <w:lvl w:ilvl="0" w:tplc="9D82F492">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D309A1"/>
    <w:multiLevelType w:val="hybridMultilevel"/>
    <w:tmpl w:val="19BCC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C52F50"/>
    <w:multiLevelType w:val="hybridMultilevel"/>
    <w:tmpl w:val="583087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5CB4D18"/>
    <w:multiLevelType w:val="hybridMultilevel"/>
    <w:tmpl w:val="B84A7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20253B"/>
    <w:multiLevelType w:val="hybridMultilevel"/>
    <w:tmpl w:val="19BCC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EF7CED"/>
    <w:multiLevelType w:val="hybridMultilevel"/>
    <w:tmpl w:val="B1FEF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0317AD"/>
    <w:multiLevelType w:val="hybridMultilevel"/>
    <w:tmpl w:val="0FC67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944AA9"/>
    <w:multiLevelType w:val="multilevel"/>
    <w:tmpl w:val="C8A87E3C"/>
    <w:lvl w:ilvl="0">
      <w:start w:val="1"/>
      <w:numFmt w:val="decimal"/>
      <w:lvlText w:val="%1."/>
      <w:lvlJc w:val="left"/>
      <w:pPr>
        <w:ind w:left="540" w:hanging="360"/>
      </w:pPr>
      <w:rPr>
        <w:rFonts w:hint="default"/>
      </w:rPr>
    </w:lvl>
    <w:lvl w:ilvl="1">
      <w:start w:val="1"/>
      <w:numFmt w:val="decimal"/>
      <w:lvlText w:val="6.%2."/>
      <w:lvlJc w:val="left"/>
      <w:pPr>
        <w:ind w:left="792" w:hanging="432"/>
      </w:pPr>
      <w:rPr>
        <w:rFonts w:hint="default"/>
        <w:b w:val="0"/>
        <w:bCs w:val="0"/>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01E6081"/>
    <w:multiLevelType w:val="hybridMultilevel"/>
    <w:tmpl w:val="1EF4B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896C86"/>
    <w:multiLevelType w:val="hybridMultilevel"/>
    <w:tmpl w:val="3184FF8A"/>
    <w:lvl w:ilvl="0" w:tplc="0600A4EE">
      <w:start w:val="1"/>
      <w:numFmt w:val="lowerRoman"/>
      <w:lvlText w:val="%1."/>
      <w:lvlJc w:val="right"/>
      <w:pPr>
        <w:ind w:left="1056" w:hanging="360"/>
      </w:pPr>
      <w:rPr>
        <w:b w:val="0"/>
      </w:rPr>
    </w:lvl>
    <w:lvl w:ilvl="1" w:tplc="04090019">
      <w:start w:val="1"/>
      <w:numFmt w:val="lowerLetter"/>
      <w:lvlText w:val="%2."/>
      <w:lvlJc w:val="left"/>
      <w:pPr>
        <w:ind w:left="1776" w:hanging="360"/>
      </w:pPr>
    </w:lvl>
    <w:lvl w:ilvl="2" w:tplc="0409001B">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31" w15:restartNumberingAfterBreak="0">
    <w:nsid w:val="52F241DA"/>
    <w:multiLevelType w:val="hybridMultilevel"/>
    <w:tmpl w:val="3862893C"/>
    <w:lvl w:ilvl="0" w:tplc="36D03A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631DF7"/>
    <w:multiLevelType w:val="multilevel"/>
    <w:tmpl w:val="C174FCD0"/>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4.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3" w15:restartNumberingAfterBreak="0">
    <w:nsid w:val="57E7144B"/>
    <w:multiLevelType w:val="hybridMultilevel"/>
    <w:tmpl w:val="3E5837B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58E478A8"/>
    <w:multiLevelType w:val="hybridMultilevel"/>
    <w:tmpl w:val="CD8629B8"/>
    <w:lvl w:ilvl="0" w:tplc="0600A4EE">
      <w:start w:val="1"/>
      <w:numFmt w:val="lowerRoman"/>
      <w:lvlText w:val="%1."/>
      <w:lvlJc w:val="right"/>
      <w:pPr>
        <w:ind w:left="1056" w:hanging="360"/>
      </w:pPr>
      <w:rPr>
        <w:b w:val="0"/>
      </w:rPr>
    </w:lvl>
    <w:lvl w:ilvl="1" w:tplc="04090019">
      <w:start w:val="1"/>
      <w:numFmt w:val="lowerLetter"/>
      <w:lvlText w:val="%2."/>
      <w:lvlJc w:val="left"/>
      <w:pPr>
        <w:ind w:left="1776" w:hanging="360"/>
      </w:pPr>
    </w:lvl>
    <w:lvl w:ilvl="2" w:tplc="0409001B">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35" w15:restartNumberingAfterBreak="0">
    <w:nsid w:val="5B7C688C"/>
    <w:multiLevelType w:val="hybridMultilevel"/>
    <w:tmpl w:val="19BCC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A36F39"/>
    <w:multiLevelType w:val="hybridMultilevel"/>
    <w:tmpl w:val="71184882"/>
    <w:lvl w:ilvl="0" w:tplc="2000001B">
      <w:start w:val="1"/>
      <w:numFmt w:val="lowerRoman"/>
      <w:lvlText w:val="%1."/>
      <w:lvlJc w:val="right"/>
      <w:pPr>
        <w:ind w:left="502" w:hanging="360"/>
      </w:p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37" w15:restartNumberingAfterBreak="0">
    <w:nsid w:val="613F6FED"/>
    <w:multiLevelType w:val="hybridMultilevel"/>
    <w:tmpl w:val="1EF4B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6B066E"/>
    <w:multiLevelType w:val="multilevel"/>
    <w:tmpl w:val="7604F306"/>
    <w:lvl w:ilvl="0">
      <w:start w:val="1"/>
      <w:numFmt w:val="bullet"/>
      <w:pStyle w:val="Bullets1"/>
      <w:lvlText w:val=""/>
      <w:lvlJc w:val="left"/>
      <w:pPr>
        <w:ind w:left="795" w:hanging="341"/>
      </w:pPr>
      <w:rPr>
        <w:rFonts w:ascii="Wingdings" w:hAnsi="Wingdings" w:hint="default"/>
        <w:color w:val="auto"/>
      </w:rPr>
    </w:lvl>
    <w:lvl w:ilvl="1">
      <w:start w:val="1"/>
      <w:numFmt w:val="bullet"/>
      <w:lvlText w:val=""/>
      <w:lvlJc w:val="left"/>
      <w:pPr>
        <w:tabs>
          <w:tab w:val="num" w:pos="1135"/>
        </w:tabs>
        <w:ind w:left="1135" w:hanging="340"/>
      </w:pPr>
      <w:rPr>
        <w:rFonts w:ascii="Symbol" w:hAnsi="Symbol" w:hint="default"/>
      </w:rPr>
    </w:lvl>
    <w:lvl w:ilvl="2">
      <w:start w:val="1"/>
      <w:numFmt w:val="bullet"/>
      <w:lvlText w:val="—"/>
      <w:lvlJc w:val="left"/>
      <w:pPr>
        <w:ind w:left="1362" w:hanging="341"/>
      </w:pPr>
      <w:rPr>
        <w:rFonts w:ascii="Times New Roman" w:hAnsi="Times New Roman" w:cs="Times New Roman" w:hint="default"/>
        <w:color w:val="80C58C"/>
      </w:rPr>
    </w:lvl>
    <w:lvl w:ilvl="3">
      <w:start w:val="1"/>
      <w:numFmt w:val="bullet"/>
      <w:lvlText w:val=""/>
      <w:lvlJc w:val="left"/>
      <w:pPr>
        <w:ind w:left="1588" w:hanging="340"/>
      </w:pPr>
      <w:rPr>
        <w:rFonts w:ascii="Symbol" w:hAnsi="Symbol" w:hint="default"/>
        <w:color w:val="F58146"/>
      </w:rPr>
    </w:lvl>
    <w:lvl w:ilvl="4">
      <w:start w:val="1"/>
      <w:numFmt w:val="bullet"/>
      <w:lvlText w:val=""/>
      <w:lvlJc w:val="left"/>
      <w:pPr>
        <w:ind w:left="1815" w:hanging="340"/>
      </w:pPr>
      <w:rPr>
        <w:rFonts w:ascii="Wingdings" w:hAnsi="Wingdings" w:hint="default"/>
        <w:color w:val="E04964"/>
      </w:rPr>
    </w:lvl>
    <w:lvl w:ilvl="5">
      <w:start w:val="1"/>
      <w:numFmt w:val="bullet"/>
      <w:lvlText w:val=""/>
      <w:lvlJc w:val="left"/>
      <w:pPr>
        <w:ind w:left="2501" w:hanging="360"/>
      </w:pPr>
      <w:rPr>
        <w:rFonts w:ascii="Symbol" w:hAnsi="Symbol" w:hint="default"/>
      </w:rPr>
    </w:lvl>
    <w:lvl w:ilvl="6">
      <w:start w:val="1"/>
      <w:numFmt w:val="bullet"/>
      <w:lvlText w:val=""/>
      <w:lvlJc w:val="left"/>
      <w:pPr>
        <w:ind w:left="2861" w:hanging="360"/>
      </w:pPr>
      <w:rPr>
        <w:rFonts w:ascii="Symbol" w:hAnsi="Symbol" w:hint="default"/>
      </w:rPr>
    </w:lvl>
    <w:lvl w:ilvl="7">
      <w:start w:val="1"/>
      <w:numFmt w:val="bullet"/>
      <w:lvlText w:val=""/>
      <w:lvlJc w:val="left"/>
      <w:pPr>
        <w:ind w:left="3221" w:hanging="360"/>
      </w:pPr>
      <w:rPr>
        <w:rFonts w:ascii="Symbol" w:hAnsi="Symbol" w:hint="default"/>
      </w:rPr>
    </w:lvl>
    <w:lvl w:ilvl="8">
      <w:start w:val="1"/>
      <w:numFmt w:val="bullet"/>
      <w:lvlText w:val=""/>
      <w:lvlJc w:val="left"/>
      <w:pPr>
        <w:ind w:left="3581" w:hanging="360"/>
      </w:pPr>
      <w:rPr>
        <w:rFonts w:ascii="Symbol" w:hAnsi="Symbol" w:hint="default"/>
      </w:rPr>
    </w:lvl>
  </w:abstractNum>
  <w:abstractNum w:abstractNumId="39" w15:restartNumberingAfterBreak="0">
    <w:nsid w:val="6E8C44A3"/>
    <w:multiLevelType w:val="hybridMultilevel"/>
    <w:tmpl w:val="E4DC8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4A3AF0"/>
    <w:multiLevelType w:val="multilevel"/>
    <w:tmpl w:val="1D0807DE"/>
    <w:lvl w:ilvl="0">
      <w:start w:val="1"/>
      <w:numFmt w:val="decimal"/>
      <w:lvlText w:val="%1."/>
      <w:lvlJc w:val="left"/>
      <w:pPr>
        <w:ind w:left="54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00375E3"/>
    <w:multiLevelType w:val="hybridMultilevel"/>
    <w:tmpl w:val="CD8629B8"/>
    <w:lvl w:ilvl="0" w:tplc="0600A4EE">
      <w:start w:val="1"/>
      <w:numFmt w:val="lowerRoman"/>
      <w:lvlText w:val="%1."/>
      <w:lvlJc w:val="right"/>
      <w:pPr>
        <w:ind w:left="1056" w:hanging="360"/>
      </w:pPr>
      <w:rPr>
        <w:b w:val="0"/>
      </w:rPr>
    </w:lvl>
    <w:lvl w:ilvl="1" w:tplc="04090019">
      <w:start w:val="1"/>
      <w:numFmt w:val="lowerLetter"/>
      <w:lvlText w:val="%2."/>
      <w:lvlJc w:val="left"/>
      <w:pPr>
        <w:ind w:left="1776" w:hanging="360"/>
      </w:pPr>
    </w:lvl>
    <w:lvl w:ilvl="2" w:tplc="0409001B">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42" w15:restartNumberingAfterBreak="0">
    <w:nsid w:val="73430F64"/>
    <w:multiLevelType w:val="multilevel"/>
    <w:tmpl w:val="7FA20B4A"/>
    <w:lvl w:ilvl="0">
      <w:start w:val="2"/>
      <w:numFmt w:val="decimal"/>
      <w:lvlText w:val="%1."/>
      <w:lvlJc w:val="left"/>
      <w:pPr>
        <w:ind w:left="480" w:hanging="480"/>
      </w:pPr>
      <w:rPr>
        <w:rFonts w:hint="default"/>
        <w:b/>
      </w:rPr>
    </w:lvl>
    <w:lvl w:ilvl="1">
      <w:start w:val="1"/>
      <w:numFmt w:val="decimal"/>
      <w:lvlText w:val="%1.%2."/>
      <w:lvlJc w:val="left"/>
      <w:pPr>
        <w:ind w:left="1056" w:hanging="720"/>
      </w:pPr>
      <w:rPr>
        <w:rFonts w:ascii="Verdana" w:hAnsi="Verdana" w:hint="default"/>
        <w:b/>
        <w:bCs w:val="0"/>
      </w:rPr>
    </w:lvl>
    <w:lvl w:ilvl="2">
      <w:start w:val="1"/>
      <w:numFmt w:val="decimal"/>
      <w:lvlText w:val="%1.%2.%3."/>
      <w:lvlJc w:val="left"/>
      <w:pPr>
        <w:ind w:left="1350" w:hanging="720"/>
      </w:pPr>
      <w:rPr>
        <w:rFonts w:hint="default"/>
        <w:b/>
        <w:bCs w:val="0"/>
      </w:rPr>
    </w:lvl>
    <w:lvl w:ilvl="3">
      <w:start w:val="1"/>
      <w:numFmt w:val="lowerLetter"/>
      <w:lvlText w:val="%4."/>
      <w:lvlJc w:val="left"/>
      <w:pPr>
        <w:ind w:left="1368" w:hanging="360"/>
      </w:pPr>
    </w:lvl>
    <w:lvl w:ilvl="4">
      <w:start w:val="1"/>
      <w:numFmt w:val="lowerRoman"/>
      <w:lvlText w:val="%5."/>
      <w:lvlJc w:val="right"/>
      <w:pPr>
        <w:ind w:left="2784" w:hanging="144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816" w:hanging="1800"/>
      </w:pPr>
      <w:rPr>
        <w:rFonts w:hint="default"/>
      </w:rPr>
    </w:lvl>
    <w:lvl w:ilvl="7">
      <w:start w:val="1"/>
      <w:numFmt w:val="decimal"/>
      <w:lvlText w:val="%1.%2.%3.%4.%5.%6.%7.%8."/>
      <w:lvlJc w:val="left"/>
      <w:pPr>
        <w:ind w:left="4512" w:hanging="2160"/>
      </w:pPr>
      <w:rPr>
        <w:rFonts w:hint="default"/>
      </w:rPr>
    </w:lvl>
    <w:lvl w:ilvl="8">
      <w:start w:val="1"/>
      <w:numFmt w:val="decimal"/>
      <w:lvlText w:val="%1.%2.%3.%4.%5.%6.%7.%8.%9."/>
      <w:lvlJc w:val="left"/>
      <w:pPr>
        <w:ind w:left="4848" w:hanging="2160"/>
      </w:pPr>
      <w:rPr>
        <w:rFonts w:hint="default"/>
      </w:rPr>
    </w:lvl>
  </w:abstractNum>
  <w:abstractNum w:abstractNumId="43" w15:restartNumberingAfterBreak="0">
    <w:nsid w:val="74890BF2"/>
    <w:multiLevelType w:val="hybridMultilevel"/>
    <w:tmpl w:val="F4E23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034515"/>
    <w:multiLevelType w:val="hybridMultilevel"/>
    <w:tmpl w:val="17E27F4E"/>
    <w:lvl w:ilvl="0" w:tplc="854AFCA6">
      <w:start w:val="1"/>
      <w:numFmt w:val="decimal"/>
      <w:lvlText w:val="%1."/>
      <w:lvlJc w:val="left"/>
      <w:pPr>
        <w:ind w:left="360" w:hanging="360"/>
      </w:pPr>
      <w:rPr>
        <w:rFonts w:hint="default"/>
      </w:r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5" w15:restartNumberingAfterBreak="0">
    <w:nsid w:val="7AE85B29"/>
    <w:multiLevelType w:val="hybridMultilevel"/>
    <w:tmpl w:val="E2324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5A669D"/>
    <w:multiLevelType w:val="hybridMultilevel"/>
    <w:tmpl w:val="CD8629B8"/>
    <w:lvl w:ilvl="0" w:tplc="0600A4EE">
      <w:start w:val="1"/>
      <w:numFmt w:val="lowerRoman"/>
      <w:lvlText w:val="%1."/>
      <w:lvlJc w:val="right"/>
      <w:pPr>
        <w:ind w:left="1056" w:hanging="360"/>
      </w:pPr>
      <w:rPr>
        <w:b w:val="0"/>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num w:numId="1" w16cid:durableId="543562307">
    <w:abstractNumId w:val="6"/>
  </w:num>
  <w:num w:numId="2" w16cid:durableId="994649372">
    <w:abstractNumId w:val="13"/>
  </w:num>
  <w:num w:numId="3" w16cid:durableId="1034698262">
    <w:abstractNumId w:val="38"/>
  </w:num>
  <w:num w:numId="4" w16cid:durableId="1921674104">
    <w:abstractNumId w:val="40"/>
  </w:num>
  <w:num w:numId="5" w16cid:durableId="1428505765">
    <w:abstractNumId w:val="42"/>
  </w:num>
  <w:num w:numId="6" w16cid:durableId="814762774">
    <w:abstractNumId w:val="32"/>
  </w:num>
  <w:num w:numId="7" w16cid:durableId="315570869">
    <w:abstractNumId w:val="28"/>
  </w:num>
  <w:num w:numId="8" w16cid:durableId="1123157061">
    <w:abstractNumId w:val="9"/>
  </w:num>
  <w:num w:numId="9" w16cid:durableId="432479275">
    <w:abstractNumId w:val="23"/>
  </w:num>
  <w:num w:numId="10" w16cid:durableId="2062442136">
    <w:abstractNumId w:val="24"/>
  </w:num>
  <w:num w:numId="11" w16cid:durableId="258343175">
    <w:abstractNumId w:val="46"/>
  </w:num>
  <w:num w:numId="12" w16cid:durableId="1500461625">
    <w:abstractNumId w:val="14"/>
  </w:num>
  <w:num w:numId="13" w16cid:durableId="1353145973">
    <w:abstractNumId w:val="15"/>
  </w:num>
  <w:num w:numId="14" w16cid:durableId="1166092600">
    <w:abstractNumId w:val="41"/>
  </w:num>
  <w:num w:numId="15" w16cid:durableId="1597321176">
    <w:abstractNumId w:val="34"/>
  </w:num>
  <w:num w:numId="16" w16cid:durableId="539393917">
    <w:abstractNumId w:val="4"/>
  </w:num>
  <w:num w:numId="17" w16cid:durableId="1577401797">
    <w:abstractNumId w:val="19"/>
  </w:num>
  <w:num w:numId="18" w16cid:durableId="417365746">
    <w:abstractNumId w:val="17"/>
  </w:num>
  <w:num w:numId="19" w16cid:durableId="85544685">
    <w:abstractNumId w:val="5"/>
  </w:num>
  <w:num w:numId="20" w16cid:durableId="1222593934">
    <w:abstractNumId w:val="16"/>
  </w:num>
  <w:num w:numId="21" w16cid:durableId="1977491725">
    <w:abstractNumId w:val="3"/>
  </w:num>
  <w:num w:numId="22" w16cid:durableId="2132552712">
    <w:abstractNumId w:val="37"/>
  </w:num>
  <w:num w:numId="23" w16cid:durableId="850880216">
    <w:abstractNumId w:val="10"/>
  </w:num>
  <w:num w:numId="24" w16cid:durableId="1249534518">
    <w:abstractNumId w:val="22"/>
  </w:num>
  <w:num w:numId="25" w16cid:durableId="1265458217">
    <w:abstractNumId w:val="29"/>
  </w:num>
  <w:num w:numId="26" w16cid:durableId="561722013">
    <w:abstractNumId w:val="35"/>
  </w:num>
  <w:num w:numId="27" w16cid:durableId="825054107">
    <w:abstractNumId w:val="25"/>
  </w:num>
  <w:num w:numId="28" w16cid:durableId="734475083">
    <w:abstractNumId w:val="18"/>
  </w:num>
  <w:num w:numId="29" w16cid:durableId="708258537">
    <w:abstractNumId w:val="21"/>
  </w:num>
  <w:num w:numId="30" w16cid:durableId="571504483">
    <w:abstractNumId w:val="43"/>
  </w:num>
  <w:num w:numId="31" w16cid:durableId="1237394070">
    <w:abstractNumId w:val="33"/>
  </w:num>
  <w:num w:numId="32" w16cid:durableId="531959750">
    <w:abstractNumId w:val="26"/>
  </w:num>
  <w:num w:numId="33" w16cid:durableId="523245801">
    <w:abstractNumId w:val="7"/>
  </w:num>
  <w:num w:numId="34" w16cid:durableId="862473737">
    <w:abstractNumId w:val="31"/>
  </w:num>
  <w:num w:numId="35" w16cid:durableId="533350574">
    <w:abstractNumId w:val="20"/>
  </w:num>
  <w:num w:numId="36" w16cid:durableId="1090152633">
    <w:abstractNumId w:val="39"/>
  </w:num>
  <w:num w:numId="37" w16cid:durableId="1391073996">
    <w:abstractNumId w:val="27"/>
  </w:num>
  <w:num w:numId="38" w16cid:durableId="428233205">
    <w:abstractNumId w:val="45"/>
  </w:num>
  <w:num w:numId="39" w16cid:durableId="543446183">
    <w:abstractNumId w:val="44"/>
  </w:num>
  <w:num w:numId="40" w16cid:durableId="69817679">
    <w:abstractNumId w:val="12"/>
  </w:num>
  <w:num w:numId="41" w16cid:durableId="2102800521">
    <w:abstractNumId w:val="36"/>
  </w:num>
  <w:num w:numId="42" w16cid:durableId="390889244">
    <w:abstractNumId w:val="30"/>
  </w:num>
  <w:num w:numId="43" w16cid:durableId="1872910830">
    <w:abstractNumId w:val="11"/>
  </w:num>
  <w:num w:numId="44" w16cid:durableId="1826967489">
    <w:abstractNumId w:val="32"/>
  </w:num>
  <w:num w:numId="45" w16cid:durableId="592595695">
    <w:abstractNumId w:val="32"/>
  </w:num>
  <w:num w:numId="46" w16cid:durableId="478692866">
    <w:abstractNumId w:val="32"/>
  </w:num>
  <w:num w:numId="47" w16cid:durableId="1914660216">
    <w:abstractNumId w:val="8"/>
  </w:num>
  <w:num w:numId="48" w16cid:durableId="938869846">
    <w:abstractNumId w:val="32"/>
  </w:num>
  <w:num w:numId="49" w16cid:durableId="404763766">
    <w:abstractNumId w:val="32"/>
  </w:num>
  <w:num w:numId="50" w16cid:durableId="1950352899">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6B5"/>
    <w:rsid w:val="000011FD"/>
    <w:rsid w:val="00001E14"/>
    <w:rsid w:val="0000576F"/>
    <w:rsid w:val="00006094"/>
    <w:rsid w:val="000072A1"/>
    <w:rsid w:val="000101BC"/>
    <w:rsid w:val="0001197C"/>
    <w:rsid w:val="000125BB"/>
    <w:rsid w:val="00012922"/>
    <w:rsid w:val="00016159"/>
    <w:rsid w:val="00021153"/>
    <w:rsid w:val="00021D08"/>
    <w:rsid w:val="000221CD"/>
    <w:rsid w:val="00023A2B"/>
    <w:rsid w:val="000242DC"/>
    <w:rsid w:val="00024BD1"/>
    <w:rsid w:val="00024F3A"/>
    <w:rsid w:val="000251F7"/>
    <w:rsid w:val="0002556F"/>
    <w:rsid w:val="00026104"/>
    <w:rsid w:val="00027FEC"/>
    <w:rsid w:val="00033A51"/>
    <w:rsid w:val="00033E64"/>
    <w:rsid w:val="00033FDA"/>
    <w:rsid w:val="000344FA"/>
    <w:rsid w:val="00040195"/>
    <w:rsid w:val="00040AA5"/>
    <w:rsid w:val="00042F67"/>
    <w:rsid w:val="00043A32"/>
    <w:rsid w:val="00044373"/>
    <w:rsid w:val="000448D3"/>
    <w:rsid w:val="0004519A"/>
    <w:rsid w:val="000454B2"/>
    <w:rsid w:val="000472BA"/>
    <w:rsid w:val="0005053D"/>
    <w:rsid w:val="00051123"/>
    <w:rsid w:val="000528A7"/>
    <w:rsid w:val="00052D12"/>
    <w:rsid w:val="000530AF"/>
    <w:rsid w:val="000535DB"/>
    <w:rsid w:val="000545ED"/>
    <w:rsid w:val="0005466B"/>
    <w:rsid w:val="0006046D"/>
    <w:rsid w:val="00060936"/>
    <w:rsid w:val="00061441"/>
    <w:rsid w:val="00062BD2"/>
    <w:rsid w:val="00064006"/>
    <w:rsid w:val="000645BC"/>
    <w:rsid w:val="00065C2A"/>
    <w:rsid w:val="00071CBB"/>
    <w:rsid w:val="000742FA"/>
    <w:rsid w:val="000744D0"/>
    <w:rsid w:val="000755BC"/>
    <w:rsid w:val="00075EDD"/>
    <w:rsid w:val="000762F8"/>
    <w:rsid w:val="00077332"/>
    <w:rsid w:val="00077CE5"/>
    <w:rsid w:val="000818C6"/>
    <w:rsid w:val="00081B46"/>
    <w:rsid w:val="000820D0"/>
    <w:rsid w:val="00082952"/>
    <w:rsid w:val="00083E0D"/>
    <w:rsid w:val="00086596"/>
    <w:rsid w:val="00086D09"/>
    <w:rsid w:val="00092795"/>
    <w:rsid w:val="00094D09"/>
    <w:rsid w:val="00097509"/>
    <w:rsid w:val="000A1AEB"/>
    <w:rsid w:val="000A4EB9"/>
    <w:rsid w:val="000A6E5F"/>
    <w:rsid w:val="000A7548"/>
    <w:rsid w:val="000B170A"/>
    <w:rsid w:val="000B3B23"/>
    <w:rsid w:val="000B6616"/>
    <w:rsid w:val="000B75F2"/>
    <w:rsid w:val="000C00F9"/>
    <w:rsid w:val="000C0244"/>
    <w:rsid w:val="000C06F2"/>
    <w:rsid w:val="000C094C"/>
    <w:rsid w:val="000C1208"/>
    <w:rsid w:val="000C1362"/>
    <w:rsid w:val="000C3736"/>
    <w:rsid w:val="000C46FE"/>
    <w:rsid w:val="000C59D1"/>
    <w:rsid w:val="000C763F"/>
    <w:rsid w:val="000C7C90"/>
    <w:rsid w:val="000D029B"/>
    <w:rsid w:val="000D2871"/>
    <w:rsid w:val="000D333F"/>
    <w:rsid w:val="000D3625"/>
    <w:rsid w:val="000D427C"/>
    <w:rsid w:val="000D4E59"/>
    <w:rsid w:val="000D53A3"/>
    <w:rsid w:val="000D69BD"/>
    <w:rsid w:val="000D703E"/>
    <w:rsid w:val="000E0F51"/>
    <w:rsid w:val="000E1F29"/>
    <w:rsid w:val="000E2933"/>
    <w:rsid w:val="000E3186"/>
    <w:rsid w:val="000E4082"/>
    <w:rsid w:val="000E43AD"/>
    <w:rsid w:val="000E5EE7"/>
    <w:rsid w:val="000E640A"/>
    <w:rsid w:val="000E7A10"/>
    <w:rsid w:val="000F27E8"/>
    <w:rsid w:val="000F3871"/>
    <w:rsid w:val="000F3F17"/>
    <w:rsid w:val="001004C0"/>
    <w:rsid w:val="001018D5"/>
    <w:rsid w:val="0010525A"/>
    <w:rsid w:val="0010540F"/>
    <w:rsid w:val="001066F1"/>
    <w:rsid w:val="001075DF"/>
    <w:rsid w:val="00107D0F"/>
    <w:rsid w:val="0011134D"/>
    <w:rsid w:val="00111EF1"/>
    <w:rsid w:val="00112454"/>
    <w:rsid w:val="00112AFE"/>
    <w:rsid w:val="00112EA4"/>
    <w:rsid w:val="0011408A"/>
    <w:rsid w:val="00120ACE"/>
    <w:rsid w:val="00120ECF"/>
    <w:rsid w:val="00121934"/>
    <w:rsid w:val="00123162"/>
    <w:rsid w:val="00127CFA"/>
    <w:rsid w:val="00132B99"/>
    <w:rsid w:val="0013347A"/>
    <w:rsid w:val="00134C93"/>
    <w:rsid w:val="00137694"/>
    <w:rsid w:val="00137F8C"/>
    <w:rsid w:val="001410AE"/>
    <w:rsid w:val="00141841"/>
    <w:rsid w:val="0014273E"/>
    <w:rsid w:val="001430CC"/>
    <w:rsid w:val="0014384C"/>
    <w:rsid w:val="00146A7B"/>
    <w:rsid w:val="00151E21"/>
    <w:rsid w:val="00151FFA"/>
    <w:rsid w:val="00154E0D"/>
    <w:rsid w:val="00155D64"/>
    <w:rsid w:val="001569FB"/>
    <w:rsid w:val="0015760F"/>
    <w:rsid w:val="00157F9E"/>
    <w:rsid w:val="00160172"/>
    <w:rsid w:val="00160AD5"/>
    <w:rsid w:val="001615FB"/>
    <w:rsid w:val="00161AB2"/>
    <w:rsid w:val="0016247A"/>
    <w:rsid w:val="00162AD0"/>
    <w:rsid w:val="00166C66"/>
    <w:rsid w:val="001677D4"/>
    <w:rsid w:val="00171F67"/>
    <w:rsid w:val="00173AEF"/>
    <w:rsid w:val="001740D5"/>
    <w:rsid w:val="0017475D"/>
    <w:rsid w:val="001749A5"/>
    <w:rsid w:val="00174AB8"/>
    <w:rsid w:val="00176AED"/>
    <w:rsid w:val="0018103D"/>
    <w:rsid w:val="00181129"/>
    <w:rsid w:val="00182D3A"/>
    <w:rsid w:val="001841B3"/>
    <w:rsid w:val="00184432"/>
    <w:rsid w:val="00185D97"/>
    <w:rsid w:val="00186BFE"/>
    <w:rsid w:val="0019102A"/>
    <w:rsid w:val="00191C44"/>
    <w:rsid w:val="00191EE8"/>
    <w:rsid w:val="00192F8B"/>
    <w:rsid w:val="00194ABC"/>
    <w:rsid w:val="00195D72"/>
    <w:rsid w:val="001968AF"/>
    <w:rsid w:val="001968D6"/>
    <w:rsid w:val="00197463"/>
    <w:rsid w:val="001A1A1E"/>
    <w:rsid w:val="001A1CC9"/>
    <w:rsid w:val="001A4B39"/>
    <w:rsid w:val="001A4B64"/>
    <w:rsid w:val="001A4CEE"/>
    <w:rsid w:val="001A4DD1"/>
    <w:rsid w:val="001A5E19"/>
    <w:rsid w:val="001A61C1"/>
    <w:rsid w:val="001A65D8"/>
    <w:rsid w:val="001A6942"/>
    <w:rsid w:val="001B46B1"/>
    <w:rsid w:val="001B470A"/>
    <w:rsid w:val="001B6C44"/>
    <w:rsid w:val="001B73D2"/>
    <w:rsid w:val="001C09F3"/>
    <w:rsid w:val="001C0C8E"/>
    <w:rsid w:val="001C192B"/>
    <w:rsid w:val="001C45DD"/>
    <w:rsid w:val="001C4B94"/>
    <w:rsid w:val="001C5748"/>
    <w:rsid w:val="001C5F79"/>
    <w:rsid w:val="001C5F84"/>
    <w:rsid w:val="001C7D4A"/>
    <w:rsid w:val="001D0BF9"/>
    <w:rsid w:val="001D28AB"/>
    <w:rsid w:val="001D2A1F"/>
    <w:rsid w:val="001D2AD9"/>
    <w:rsid w:val="001D395D"/>
    <w:rsid w:val="001D3F74"/>
    <w:rsid w:val="001D45E4"/>
    <w:rsid w:val="001D47BA"/>
    <w:rsid w:val="001D5770"/>
    <w:rsid w:val="001D5CB8"/>
    <w:rsid w:val="001D61EF"/>
    <w:rsid w:val="001D74DB"/>
    <w:rsid w:val="001E04FB"/>
    <w:rsid w:val="001E1156"/>
    <w:rsid w:val="001E2BA2"/>
    <w:rsid w:val="001E2F7B"/>
    <w:rsid w:val="001E4440"/>
    <w:rsid w:val="001E5824"/>
    <w:rsid w:val="001E5DE4"/>
    <w:rsid w:val="001E653F"/>
    <w:rsid w:val="001E6A49"/>
    <w:rsid w:val="001F1DF1"/>
    <w:rsid w:val="001F3F05"/>
    <w:rsid w:val="001F534D"/>
    <w:rsid w:val="001F6816"/>
    <w:rsid w:val="001F77F1"/>
    <w:rsid w:val="002001F2"/>
    <w:rsid w:val="002003F3"/>
    <w:rsid w:val="00200ED7"/>
    <w:rsid w:val="00205AD4"/>
    <w:rsid w:val="00205BC5"/>
    <w:rsid w:val="00206D0E"/>
    <w:rsid w:val="00211D94"/>
    <w:rsid w:val="00214F87"/>
    <w:rsid w:val="002152B3"/>
    <w:rsid w:val="00215C00"/>
    <w:rsid w:val="002161F1"/>
    <w:rsid w:val="00216A64"/>
    <w:rsid w:val="00216DF3"/>
    <w:rsid w:val="002235C3"/>
    <w:rsid w:val="00223B93"/>
    <w:rsid w:val="00225345"/>
    <w:rsid w:val="00225C25"/>
    <w:rsid w:val="00226BF5"/>
    <w:rsid w:val="00227B62"/>
    <w:rsid w:val="00227F27"/>
    <w:rsid w:val="00232AB0"/>
    <w:rsid w:val="0023309D"/>
    <w:rsid w:val="002342B3"/>
    <w:rsid w:val="00240E30"/>
    <w:rsid w:val="00242B8E"/>
    <w:rsid w:val="002450E8"/>
    <w:rsid w:val="00246BE7"/>
    <w:rsid w:val="00251649"/>
    <w:rsid w:val="002525A5"/>
    <w:rsid w:val="0025390D"/>
    <w:rsid w:val="00253B10"/>
    <w:rsid w:val="0025442A"/>
    <w:rsid w:val="00254E23"/>
    <w:rsid w:val="002571FC"/>
    <w:rsid w:val="0026270B"/>
    <w:rsid w:val="002669F0"/>
    <w:rsid w:val="00266ED0"/>
    <w:rsid w:val="0027039E"/>
    <w:rsid w:val="00271474"/>
    <w:rsid w:val="00272C14"/>
    <w:rsid w:val="00274E85"/>
    <w:rsid w:val="00284F48"/>
    <w:rsid w:val="00285F78"/>
    <w:rsid w:val="0028668F"/>
    <w:rsid w:val="00286C4D"/>
    <w:rsid w:val="002879DE"/>
    <w:rsid w:val="00292BE0"/>
    <w:rsid w:val="00292E60"/>
    <w:rsid w:val="00294BB3"/>
    <w:rsid w:val="00295EAE"/>
    <w:rsid w:val="002979F8"/>
    <w:rsid w:val="002A01BF"/>
    <w:rsid w:val="002A4607"/>
    <w:rsid w:val="002A46CC"/>
    <w:rsid w:val="002A675B"/>
    <w:rsid w:val="002A7D44"/>
    <w:rsid w:val="002B00FF"/>
    <w:rsid w:val="002B5F3A"/>
    <w:rsid w:val="002B7269"/>
    <w:rsid w:val="002B76CE"/>
    <w:rsid w:val="002B7D13"/>
    <w:rsid w:val="002C27DC"/>
    <w:rsid w:val="002C48FC"/>
    <w:rsid w:val="002C4D3B"/>
    <w:rsid w:val="002C5132"/>
    <w:rsid w:val="002C6B68"/>
    <w:rsid w:val="002D1812"/>
    <w:rsid w:val="002D255C"/>
    <w:rsid w:val="002D2708"/>
    <w:rsid w:val="002D27B1"/>
    <w:rsid w:val="002D49AB"/>
    <w:rsid w:val="002D50A0"/>
    <w:rsid w:val="002D61DD"/>
    <w:rsid w:val="002E1D9A"/>
    <w:rsid w:val="002E2EB7"/>
    <w:rsid w:val="002E5312"/>
    <w:rsid w:val="002F0B19"/>
    <w:rsid w:val="002F177C"/>
    <w:rsid w:val="002F19F6"/>
    <w:rsid w:val="002F2ACA"/>
    <w:rsid w:val="002F484A"/>
    <w:rsid w:val="002F48F5"/>
    <w:rsid w:val="002F73ED"/>
    <w:rsid w:val="002F7444"/>
    <w:rsid w:val="002F7AAF"/>
    <w:rsid w:val="002F7B0B"/>
    <w:rsid w:val="00300D9B"/>
    <w:rsid w:val="003011EE"/>
    <w:rsid w:val="003025AF"/>
    <w:rsid w:val="0030332D"/>
    <w:rsid w:val="00303DD6"/>
    <w:rsid w:val="00305B23"/>
    <w:rsid w:val="00305D08"/>
    <w:rsid w:val="00311257"/>
    <w:rsid w:val="003126AA"/>
    <w:rsid w:val="00315713"/>
    <w:rsid w:val="00316B79"/>
    <w:rsid w:val="003171D3"/>
    <w:rsid w:val="003178E6"/>
    <w:rsid w:val="0032008F"/>
    <w:rsid w:val="003209F3"/>
    <w:rsid w:val="00322130"/>
    <w:rsid w:val="0032273D"/>
    <w:rsid w:val="00322AE2"/>
    <w:rsid w:val="00323DFA"/>
    <w:rsid w:val="00324012"/>
    <w:rsid w:val="00324AA0"/>
    <w:rsid w:val="003272C8"/>
    <w:rsid w:val="003308F3"/>
    <w:rsid w:val="0033183B"/>
    <w:rsid w:val="00331D4E"/>
    <w:rsid w:val="003321CC"/>
    <w:rsid w:val="003327AA"/>
    <w:rsid w:val="00333690"/>
    <w:rsid w:val="003347BD"/>
    <w:rsid w:val="00340A07"/>
    <w:rsid w:val="00345044"/>
    <w:rsid w:val="00351AB5"/>
    <w:rsid w:val="00354BCF"/>
    <w:rsid w:val="0035515D"/>
    <w:rsid w:val="003561FC"/>
    <w:rsid w:val="0035629A"/>
    <w:rsid w:val="0036063A"/>
    <w:rsid w:val="0036262C"/>
    <w:rsid w:val="0036611F"/>
    <w:rsid w:val="00366EA7"/>
    <w:rsid w:val="00370F17"/>
    <w:rsid w:val="003731E4"/>
    <w:rsid w:val="0037434B"/>
    <w:rsid w:val="00376D7D"/>
    <w:rsid w:val="003801E1"/>
    <w:rsid w:val="0038099A"/>
    <w:rsid w:val="00381296"/>
    <w:rsid w:val="0038225D"/>
    <w:rsid w:val="0038261F"/>
    <w:rsid w:val="00383885"/>
    <w:rsid w:val="003847EA"/>
    <w:rsid w:val="00385727"/>
    <w:rsid w:val="003861BE"/>
    <w:rsid w:val="003904B6"/>
    <w:rsid w:val="00391A94"/>
    <w:rsid w:val="00391B20"/>
    <w:rsid w:val="003957A7"/>
    <w:rsid w:val="003960B1"/>
    <w:rsid w:val="003A2A10"/>
    <w:rsid w:val="003A3738"/>
    <w:rsid w:val="003A3F67"/>
    <w:rsid w:val="003B1B6E"/>
    <w:rsid w:val="003B27E4"/>
    <w:rsid w:val="003B3BCF"/>
    <w:rsid w:val="003B5C3F"/>
    <w:rsid w:val="003B74C9"/>
    <w:rsid w:val="003B7EE3"/>
    <w:rsid w:val="003C0A4A"/>
    <w:rsid w:val="003C17FC"/>
    <w:rsid w:val="003C1F5E"/>
    <w:rsid w:val="003C2126"/>
    <w:rsid w:val="003C2188"/>
    <w:rsid w:val="003C2F5A"/>
    <w:rsid w:val="003C359F"/>
    <w:rsid w:val="003C591A"/>
    <w:rsid w:val="003D1F9B"/>
    <w:rsid w:val="003D272B"/>
    <w:rsid w:val="003D2ACD"/>
    <w:rsid w:val="003D3167"/>
    <w:rsid w:val="003D3FAD"/>
    <w:rsid w:val="003D5851"/>
    <w:rsid w:val="003D725F"/>
    <w:rsid w:val="003E25A2"/>
    <w:rsid w:val="003E399B"/>
    <w:rsid w:val="003E3E94"/>
    <w:rsid w:val="003E542D"/>
    <w:rsid w:val="003E76B5"/>
    <w:rsid w:val="003F0BAF"/>
    <w:rsid w:val="003F1AFC"/>
    <w:rsid w:val="003F1EE8"/>
    <w:rsid w:val="003F1FD2"/>
    <w:rsid w:val="003F2298"/>
    <w:rsid w:val="003F45E3"/>
    <w:rsid w:val="003F4B8C"/>
    <w:rsid w:val="003F4CA5"/>
    <w:rsid w:val="003F5EDC"/>
    <w:rsid w:val="003F7704"/>
    <w:rsid w:val="003F7B09"/>
    <w:rsid w:val="004003D5"/>
    <w:rsid w:val="00402AAD"/>
    <w:rsid w:val="004032E9"/>
    <w:rsid w:val="00403C68"/>
    <w:rsid w:val="00403F3E"/>
    <w:rsid w:val="004051B5"/>
    <w:rsid w:val="00406138"/>
    <w:rsid w:val="00407F71"/>
    <w:rsid w:val="00410D5B"/>
    <w:rsid w:val="00414511"/>
    <w:rsid w:val="00416E19"/>
    <w:rsid w:val="004175CE"/>
    <w:rsid w:val="0041775E"/>
    <w:rsid w:val="00420F91"/>
    <w:rsid w:val="00422CA2"/>
    <w:rsid w:val="00422F06"/>
    <w:rsid w:val="004233F1"/>
    <w:rsid w:val="00426EF3"/>
    <w:rsid w:val="00430E8A"/>
    <w:rsid w:val="004317E7"/>
    <w:rsid w:val="00431DAE"/>
    <w:rsid w:val="00434CAC"/>
    <w:rsid w:val="00435DE4"/>
    <w:rsid w:val="00435F6E"/>
    <w:rsid w:val="004368A2"/>
    <w:rsid w:val="004370F1"/>
    <w:rsid w:val="00440D01"/>
    <w:rsid w:val="00441024"/>
    <w:rsid w:val="00441993"/>
    <w:rsid w:val="004434DB"/>
    <w:rsid w:val="00446D42"/>
    <w:rsid w:val="00447964"/>
    <w:rsid w:val="00451E96"/>
    <w:rsid w:val="0045240D"/>
    <w:rsid w:val="00454C76"/>
    <w:rsid w:val="00455D82"/>
    <w:rsid w:val="00457476"/>
    <w:rsid w:val="004578E5"/>
    <w:rsid w:val="00460B88"/>
    <w:rsid w:val="00460DF5"/>
    <w:rsid w:val="00461BAC"/>
    <w:rsid w:val="00461E9D"/>
    <w:rsid w:val="004637D7"/>
    <w:rsid w:val="00463DB0"/>
    <w:rsid w:val="004640CA"/>
    <w:rsid w:val="00464113"/>
    <w:rsid w:val="00466BF1"/>
    <w:rsid w:val="00466CE4"/>
    <w:rsid w:val="004671F2"/>
    <w:rsid w:val="004675B8"/>
    <w:rsid w:val="00473A4E"/>
    <w:rsid w:val="00474517"/>
    <w:rsid w:val="00476EE8"/>
    <w:rsid w:val="0047714D"/>
    <w:rsid w:val="00480B59"/>
    <w:rsid w:val="00480C1A"/>
    <w:rsid w:val="004826D2"/>
    <w:rsid w:val="004832F3"/>
    <w:rsid w:val="0048399A"/>
    <w:rsid w:val="00483C2C"/>
    <w:rsid w:val="00484249"/>
    <w:rsid w:val="00485465"/>
    <w:rsid w:val="0048699D"/>
    <w:rsid w:val="00486F28"/>
    <w:rsid w:val="00490888"/>
    <w:rsid w:val="00493396"/>
    <w:rsid w:val="0049458C"/>
    <w:rsid w:val="00494D8D"/>
    <w:rsid w:val="00495DC7"/>
    <w:rsid w:val="00496CFF"/>
    <w:rsid w:val="004A2DC9"/>
    <w:rsid w:val="004A3B74"/>
    <w:rsid w:val="004A5BF8"/>
    <w:rsid w:val="004A6203"/>
    <w:rsid w:val="004A6A76"/>
    <w:rsid w:val="004A7DB1"/>
    <w:rsid w:val="004B0526"/>
    <w:rsid w:val="004B11B4"/>
    <w:rsid w:val="004B1E20"/>
    <w:rsid w:val="004B2253"/>
    <w:rsid w:val="004B6837"/>
    <w:rsid w:val="004B6B36"/>
    <w:rsid w:val="004B78A7"/>
    <w:rsid w:val="004B78F8"/>
    <w:rsid w:val="004C1D66"/>
    <w:rsid w:val="004C4C28"/>
    <w:rsid w:val="004C4D62"/>
    <w:rsid w:val="004C5DEF"/>
    <w:rsid w:val="004C668B"/>
    <w:rsid w:val="004D101D"/>
    <w:rsid w:val="004D1385"/>
    <w:rsid w:val="004D14C5"/>
    <w:rsid w:val="004D4BC3"/>
    <w:rsid w:val="004D5D08"/>
    <w:rsid w:val="004D6F71"/>
    <w:rsid w:val="004D7BFC"/>
    <w:rsid w:val="004E0587"/>
    <w:rsid w:val="004E1409"/>
    <w:rsid w:val="004E2314"/>
    <w:rsid w:val="004E385A"/>
    <w:rsid w:val="004E4718"/>
    <w:rsid w:val="004E52E7"/>
    <w:rsid w:val="004E7215"/>
    <w:rsid w:val="004E742E"/>
    <w:rsid w:val="004E7E43"/>
    <w:rsid w:val="004F3435"/>
    <w:rsid w:val="004F5086"/>
    <w:rsid w:val="004F7B72"/>
    <w:rsid w:val="005071B7"/>
    <w:rsid w:val="005125F0"/>
    <w:rsid w:val="00513CBB"/>
    <w:rsid w:val="00514F93"/>
    <w:rsid w:val="005158D0"/>
    <w:rsid w:val="00515B15"/>
    <w:rsid w:val="00516BE7"/>
    <w:rsid w:val="005177C7"/>
    <w:rsid w:val="0052137B"/>
    <w:rsid w:val="0052197E"/>
    <w:rsid w:val="00521D36"/>
    <w:rsid w:val="005231AD"/>
    <w:rsid w:val="00523734"/>
    <w:rsid w:val="00532221"/>
    <w:rsid w:val="00533AEA"/>
    <w:rsid w:val="00534196"/>
    <w:rsid w:val="005346E9"/>
    <w:rsid w:val="00535557"/>
    <w:rsid w:val="00536CD5"/>
    <w:rsid w:val="00540CA6"/>
    <w:rsid w:val="005412E2"/>
    <w:rsid w:val="0054263F"/>
    <w:rsid w:val="00544C26"/>
    <w:rsid w:val="005463E6"/>
    <w:rsid w:val="00546A72"/>
    <w:rsid w:val="00546EBA"/>
    <w:rsid w:val="00547138"/>
    <w:rsid w:val="005517EB"/>
    <w:rsid w:val="00551A35"/>
    <w:rsid w:val="00551EE6"/>
    <w:rsid w:val="00552E63"/>
    <w:rsid w:val="0055423F"/>
    <w:rsid w:val="005560C4"/>
    <w:rsid w:val="00556C33"/>
    <w:rsid w:val="0055715F"/>
    <w:rsid w:val="0056196E"/>
    <w:rsid w:val="005620B7"/>
    <w:rsid w:val="00563B13"/>
    <w:rsid w:val="00564D43"/>
    <w:rsid w:val="00565EAB"/>
    <w:rsid w:val="00566AD8"/>
    <w:rsid w:val="00570CF3"/>
    <w:rsid w:val="005714A4"/>
    <w:rsid w:val="00571516"/>
    <w:rsid w:val="00572394"/>
    <w:rsid w:val="00573607"/>
    <w:rsid w:val="00573671"/>
    <w:rsid w:val="0057480A"/>
    <w:rsid w:val="005765A5"/>
    <w:rsid w:val="00577B56"/>
    <w:rsid w:val="00580CC7"/>
    <w:rsid w:val="00582B11"/>
    <w:rsid w:val="005842D8"/>
    <w:rsid w:val="00584544"/>
    <w:rsid w:val="00592F6B"/>
    <w:rsid w:val="00593694"/>
    <w:rsid w:val="00596CAB"/>
    <w:rsid w:val="005A00E1"/>
    <w:rsid w:val="005A09B5"/>
    <w:rsid w:val="005A21C6"/>
    <w:rsid w:val="005A3678"/>
    <w:rsid w:val="005A4555"/>
    <w:rsid w:val="005A48D9"/>
    <w:rsid w:val="005A5424"/>
    <w:rsid w:val="005B0999"/>
    <w:rsid w:val="005B1280"/>
    <w:rsid w:val="005B1987"/>
    <w:rsid w:val="005B1C55"/>
    <w:rsid w:val="005B5FC9"/>
    <w:rsid w:val="005B6C0F"/>
    <w:rsid w:val="005B7233"/>
    <w:rsid w:val="005C07DA"/>
    <w:rsid w:val="005C0C97"/>
    <w:rsid w:val="005C1E45"/>
    <w:rsid w:val="005C1F99"/>
    <w:rsid w:val="005C2251"/>
    <w:rsid w:val="005C287F"/>
    <w:rsid w:val="005C5F9A"/>
    <w:rsid w:val="005C7D76"/>
    <w:rsid w:val="005C7DBB"/>
    <w:rsid w:val="005D0416"/>
    <w:rsid w:val="005D04A8"/>
    <w:rsid w:val="005D073C"/>
    <w:rsid w:val="005D12FC"/>
    <w:rsid w:val="005D226B"/>
    <w:rsid w:val="005D2694"/>
    <w:rsid w:val="005D39E1"/>
    <w:rsid w:val="005D53CF"/>
    <w:rsid w:val="005D6867"/>
    <w:rsid w:val="005D75A9"/>
    <w:rsid w:val="005E1CF0"/>
    <w:rsid w:val="005E22AC"/>
    <w:rsid w:val="005E2C59"/>
    <w:rsid w:val="005E31C8"/>
    <w:rsid w:val="005E3745"/>
    <w:rsid w:val="005E4056"/>
    <w:rsid w:val="005E6548"/>
    <w:rsid w:val="005F1693"/>
    <w:rsid w:val="005F1A6A"/>
    <w:rsid w:val="005F1EE1"/>
    <w:rsid w:val="005F2DB9"/>
    <w:rsid w:val="005F4621"/>
    <w:rsid w:val="005F6524"/>
    <w:rsid w:val="006007A4"/>
    <w:rsid w:val="00600F58"/>
    <w:rsid w:val="00602383"/>
    <w:rsid w:val="00603B52"/>
    <w:rsid w:val="006043E4"/>
    <w:rsid w:val="00607EC1"/>
    <w:rsid w:val="00611C7D"/>
    <w:rsid w:val="00612144"/>
    <w:rsid w:val="0061429D"/>
    <w:rsid w:val="00616039"/>
    <w:rsid w:val="0062035C"/>
    <w:rsid w:val="00622E52"/>
    <w:rsid w:val="00625174"/>
    <w:rsid w:val="0062784A"/>
    <w:rsid w:val="00627A5B"/>
    <w:rsid w:val="0063034C"/>
    <w:rsid w:val="0063213B"/>
    <w:rsid w:val="00635611"/>
    <w:rsid w:val="00635CFB"/>
    <w:rsid w:val="00636F88"/>
    <w:rsid w:val="00637522"/>
    <w:rsid w:val="0063789F"/>
    <w:rsid w:val="00637F50"/>
    <w:rsid w:val="00642DCB"/>
    <w:rsid w:val="00642F0D"/>
    <w:rsid w:val="0064313F"/>
    <w:rsid w:val="00644C8B"/>
    <w:rsid w:val="0064567B"/>
    <w:rsid w:val="006463F1"/>
    <w:rsid w:val="00646A0D"/>
    <w:rsid w:val="00651021"/>
    <w:rsid w:val="0065113F"/>
    <w:rsid w:val="006529B0"/>
    <w:rsid w:val="0065428B"/>
    <w:rsid w:val="00654810"/>
    <w:rsid w:val="00654DCD"/>
    <w:rsid w:val="00654E85"/>
    <w:rsid w:val="00655B69"/>
    <w:rsid w:val="006611BC"/>
    <w:rsid w:val="00662B2E"/>
    <w:rsid w:val="00662D2A"/>
    <w:rsid w:val="0066406D"/>
    <w:rsid w:val="00666B80"/>
    <w:rsid w:val="00670FD1"/>
    <w:rsid w:val="00671948"/>
    <w:rsid w:val="00672B0F"/>
    <w:rsid w:val="00672CBF"/>
    <w:rsid w:val="00673D5E"/>
    <w:rsid w:val="00674432"/>
    <w:rsid w:val="006748FD"/>
    <w:rsid w:val="00675092"/>
    <w:rsid w:val="00676654"/>
    <w:rsid w:val="006830B2"/>
    <w:rsid w:val="00685289"/>
    <w:rsid w:val="00685358"/>
    <w:rsid w:val="00694EA4"/>
    <w:rsid w:val="00695EFF"/>
    <w:rsid w:val="00696824"/>
    <w:rsid w:val="006A0CCF"/>
    <w:rsid w:val="006A2AD3"/>
    <w:rsid w:val="006A3AFD"/>
    <w:rsid w:val="006A3F43"/>
    <w:rsid w:val="006A6390"/>
    <w:rsid w:val="006A7425"/>
    <w:rsid w:val="006A7679"/>
    <w:rsid w:val="006B2DC8"/>
    <w:rsid w:val="006B3762"/>
    <w:rsid w:val="006B424F"/>
    <w:rsid w:val="006C05FC"/>
    <w:rsid w:val="006C0C98"/>
    <w:rsid w:val="006C25F5"/>
    <w:rsid w:val="006C41B8"/>
    <w:rsid w:val="006C4CCB"/>
    <w:rsid w:val="006C54E0"/>
    <w:rsid w:val="006C5602"/>
    <w:rsid w:val="006D00E4"/>
    <w:rsid w:val="006D1B87"/>
    <w:rsid w:val="006D6F11"/>
    <w:rsid w:val="006D76CB"/>
    <w:rsid w:val="006D78BA"/>
    <w:rsid w:val="006E3FFD"/>
    <w:rsid w:val="006E447F"/>
    <w:rsid w:val="006E46D9"/>
    <w:rsid w:val="006E5AE7"/>
    <w:rsid w:val="006E6A0A"/>
    <w:rsid w:val="006E6DE1"/>
    <w:rsid w:val="006E749C"/>
    <w:rsid w:val="006F2949"/>
    <w:rsid w:val="006F4E5C"/>
    <w:rsid w:val="006F4F76"/>
    <w:rsid w:val="006F5FA6"/>
    <w:rsid w:val="006F7099"/>
    <w:rsid w:val="006F72B9"/>
    <w:rsid w:val="006F79B3"/>
    <w:rsid w:val="00700696"/>
    <w:rsid w:val="007010C1"/>
    <w:rsid w:val="007026BA"/>
    <w:rsid w:val="0070452F"/>
    <w:rsid w:val="00705D2B"/>
    <w:rsid w:val="00707AAA"/>
    <w:rsid w:val="00710E7E"/>
    <w:rsid w:val="00712BEB"/>
    <w:rsid w:val="0071522F"/>
    <w:rsid w:val="00716986"/>
    <w:rsid w:val="0071765D"/>
    <w:rsid w:val="00720BD5"/>
    <w:rsid w:val="007225F0"/>
    <w:rsid w:val="007225F2"/>
    <w:rsid w:val="00722E57"/>
    <w:rsid w:val="00724D7E"/>
    <w:rsid w:val="007252CB"/>
    <w:rsid w:val="0073230A"/>
    <w:rsid w:val="00733099"/>
    <w:rsid w:val="007332ED"/>
    <w:rsid w:val="007335B9"/>
    <w:rsid w:val="007342E2"/>
    <w:rsid w:val="00734619"/>
    <w:rsid w:val="00735A3C"/>
    <w:rsid w:val="00737D88"/>
    <w:rsid w:val="00740D61"/>
    <w:rsid w:val="00743836"/>
    <w:rsid w:val="00744B29"/>
    <w:rsid w:val="00745C76"/>
    <w:rsid w:val="00746512"/>
    <w:rsid w:val="00746DB7"/>
    <w:rsid w:val="00750540"/>
    <w:rsid w:val="00750804"/>
    <w:rsid w:val="007522A5"/>
    <w:rsid w:val="00752543"/>
    <w:rsid w:val="00753422"/>
    <w:rsid w:val="0075497C"/>
    <w:rsid w:val="00756030"/>
    <w:rsid w:val="0075707A"/>
    <w:rsid w:val="00760874"/>
    <w:rsid w:val="00761833"/>
    <w:rsid w:val="00762ED0"/>
    <w:rsid w:val="0076774E"/>
    <w:rsid w:val="0077101F"/>
    <w:rsid w:val="00771EF1"/>
    <w:rsid w:val="007737D3"/>
    <w:rsid w:val="00774780"/>
    <w:rsid w:val="00774AA3"/>
    <w:rsid w:val="00775652"/>
    <w:rsid w:val="00777158"/>
    <w:rsid w:val="00780550"/>
    <w:rsid w:val="00781810"/>
    <w:rsid w:val="00784DBE"/>
    <w:rsid w:val="007866D7"/>
    <w:rsid w:val="0078748E"/>
    <w:rsid w:val="00793B26"/>
    <w:rsid w:val="007945EE"/>
    <w:rsid w:val="007A0527"/>
    <w:rsid w:val="007A2C2D"/>
    <w:rsid w:val="007A2D5A"/>
    <w:rsid w:val="007A332C"/>
    <w:rsid w:val="007A3E0B"/>
    <w:rsid w:val="007A41B6"/>
    <w:rsid w:val="007A4F55"/>
    <w:rsid w:val="007A6F44"/>
    <w:rsid w:val="007B008E"/>
    <w:rsid w:val="007B0818"/>
    <w:rsid w:val="007B6244"/>
    <w:rsid w:val="007C1701"/>
    <w:rsid w:val="007C1CA7"/>
    <w:rsid w:val="007C3116"/>
    <w:rsid w:val="007C3E2E"/>
    <w:rsid w:val="007C48B1"/>
    <w:rsid w:val="007C4C21"/>
    <w:rsid w:val="007C5FBA"/>
    <w:rsid w:val="007C6316"/>
    <w:rsid w:val="007C7706"/>
    <w:rsid w:val="007D1B93"/>
    <w:rsid w:val="007D20D9"/>
    <w:rsid w:val="007D6951"/>
    <w:rsid w:val="007D79FC"/>
    <w:rsid w:val="007D7FE0"/>
    <w:rsid w:val="007E0582"/>
    <w:rsid w:val="007E0B05"/>
    <w:rsid w:val="007E1D03"/>
    <w:rsid w:val="007E1E60"/>
    <w:rsid w:val="007E2511"/>
    <w:rsid w:val="007E288F"/>
    <w:rsid w:val="007E51EE"/>
    <w:rsid w:val="007E6120"/>
    <w:rsid w:val="007E7BEC"/>
    <w:rsid w:val="007F0BB0"/>
    <w:rsid w:val="007F4343"/>
    <w:rsid w:val="007F44DD"/>
    <w:rsid w:val="00800F66"/>
    <w:rsid w:val="00801969"/>
    <w:rsid w:val="00802243"/>
    <w:rsid w:val="00802F79"/>
    <w:rsid w:val="00802F82"/>
    <w:rsid w:val="008104A9"/>
    <w:rsid w:val="008122BD"/>
    <w:rsid w:val="00812BE1"/>
    <w:rsid w:val="00812EC2"/>
    <w:rsid w:val="00812F32"/>
    <w:rsid w:val="00813C01"/>
    <w:rsid w:val="00815664"/>
    <w:rsid w:val="00816BEB"/>
    <w:rsid w:val="00817620"/>
    <w:rsid w:val="00817B38"/>
    <w:rsid w:val="00820757"/>
    <w:rsid w:val="00823769"/>
    <w:rsid w:val="00824085"/>
    <w:rsid w:val="008264D7"/>
    <w:rsid w:val="00826C64"/>
    <w:rsid w:val="008276C0"/>
    <w:rsid w:val="00830658"/>
    <w:rsid w:val="00833E49"/>
    <w:rsid w:val="0083464E"/>
    <w:rsid w:val="00834DD9"/>
    <w:rsid w:val="00836FE5"/>
    <w:rsid w:val="00837C39"/>
    <w:rsid w:val="00840905"/>
    <w:rsid w:val="008416C8"/>
    <w:rsid w:val="00843291"/>
    <w:rsid w:val="00845541"/>
    <w:rsid w:val="00845B3F"/>
    <w:rsid w:val="00847851"/>
    <w:rsid w:val="00847BC1"/>
    <w:rsid w:val="00850DC0"/>
    <w:rsid w:val="00851270"/>
    <w:rsid w:val="00851743"/>
    <w:rsid w:val="00851E4B"/>
    <w:rsid w:val="008577E1"/>
    <w:rsid w:val="00860E0F"/>
    <w:rsid w:val="008634FC"/>
    <w:rsid w:val="00863580"/>
    <w:rsid w:val="00863B4D"/>
    <w:rsid w:val="00863E31"/>
    <w:rsid w:val="00864F6D"/>
    <w:rsid w:val="008653F3"/>
    <w:rsid w:val="0086719A"/>
    <w:rsid w:val="00867ABE"/>
    <w:rsid w:val="00871D7F"/>
    <w:rsid w:val="00872F73"/>
    <w:rsid w:val="008747B8"/>
    <w:rsid w:val="00876756"/>
    <w:rsid w:val="0088096E"/>
    <w:rsid w:val="00882554"/>
    <w:rsid w:val="0088278C"/>
    <w:rsid w:val="0088428E"/>
    <w:rsid w:val="00884428"/>
    <w:rsid w:val="00884715"/>
    <w:rsid w:val="00890031"/>
    <w:rsid w:val="00890EDE"/>
    <w:rsid w:val="00893065"/>
    <w:rsid w:val="00893C5B"/>
    <w:rsid w:val="008A23C2"/>
    <w:rsid w:val="008A259C"/>
    <w:rsid w:val="008A28B0"/>
    <w:rsid w:val="008A2A8A"/>
    <w:rsid w:val="008A31F3"/>
    <w:rsid w:val="008A32C3"/>
    <w:rsid w:val="008A3C36"/>
    <w:rsid w:val="008A4C6D"/>
    <w:rsid w:val="008A6A57"/>
    <w:rsid w:val="008A72DD"/>
    <w:rsid w:val="008B0739"/>
    <w:rsid w:val="008B1A69"/>
    <w:rsid w:val="008B260F"/>
    <w:rsid w:val="008B355A"/>
    <w:rsid w:val="008B3DB4"/>
    <w:rsid w:val="008B3EBF"/>
    <w:rsid w:val="008B7089"/>
    <w:rsid w:val="008C05DE"/>
    <w:rsid w:val="008C30C3"/>
    <w:rsid w:val="008C4E85"/>
    <w:rsid w:val="008C64D2"/>
    <w:rsid w:val="008C65F4"/>
    <w:rsid w:val="008C7997"/>
    <w:rsid w:val="008D057B"/>
    <w:rsid w:val="008D16F9"/>
    <w:rsid w:val="008D6B08"/>
    <w:rsid w:val="008E0858"/>
    <w:rsid w:val="008E0C0B"/>
    <w:rsid w:val="008E0CAC"/>
    <w:rsid w:val="008E15AD"/>
    <w:rsid w:val="008E189E"/>
    <w:rsid w:val="008E3F00"/>
    <w:rsid w:val="008E50FF"/>
    <w:rsid w:val="008E5225"/>
    <w:rsid w:val="008E55DB"/>
    <w:rsid w:val="008E6F46"/>
    <w:rsid w:val="008F0272"/>
    <w:rsid w:val="008F2B1F"/>
    <w:rsid w:val="008F55C9"/>
    <w:rsid w:val="008F700C"/>
    <w:rsid w:val="008F70D6"/>
    <w:rsid w:val="008F72BE"/>
    <w:rsid w:val="00901399"/>
    <w:rsid w:val="009020BF"/>
    <w:rsid w:val="009034A2"/>
    <w:rsid w:val="009056D0"/>
    <w:rsid w:val="009057C6"/>
    <w:rsid w:val="009071A6"/>
    <w:rsid w:val="00907E64"/>
    <w:rsid w:val="00913CC2"/>
    <w:rsid w:val="0092000E"/>
    <w:rsid w:val="009217B1"/>
    <w:rsid w:val="00922081"/>
    <w:rsid w:val="00922445"/>
    <w:rsid w:val="00923301"/>
    <w:rsid w:val="00923482"/>
    <w:rsid w:val="00930573"/>
    <w:rsid w:val="00931B37"/>
    <w:rsid w:val="009341AA"/>
    <w:rsid w:val="00934FD1"/>
    <w:rsid w:val="00935CDD"/>
    <w:rsid w:val="009403EE"/>
    <w:rsid w:val="009416E1"/>
    <w:rsid w:val="009429D6"/>
    <w:rsid w:val="00942C69"/>
    <w:rsid w:val="00943107"/>
    <w:rsid w:val="0094408B"/>
    <w:rsid w:val="00944E4C"/>
    <w:rsid w:val="009477B8"/>
    <w:rsid w:val="00947A14"/>
    <w:rsid w:val="00947B3A"/>
    <w:rsid w:val="00950179"/>
    <w:rsid w:val="00951743"/>
    <w:rsid w:val="00951E7A"/>
    <w:rsid w:val="00952226"/>
    <w:rsid w:val="00953AAC"/>
    <w:rsid w:val="00954A63"/>
    <w:rsid w:val="00955A95"/>
    <w:rsid w:val="00955CFC"/>
    <w:rsid w:val="00956B51"/>
    <w:rsid w:val="00961EAE"/>
    <w:rsid w:val="009637CF"/>
    <w:rsid w:val="00967780"/>
    <w:rsid w:val="0097037E"/>
    <w:rsid w:val="00971FCB"/>
    <w:rsid w:val="00973FE2"/>
    <w:rsid w:val="00981211"/>
    <w:rsid w:val="00981EA6"/>
    <w:rsid w:val="00983697"/>
    <w:rsid w:val="00984009"/>
    <w:rsid w:val="00984DAC"/>
    <w:rsid w:val="00985171"/>
    <w:rsid w:val="00985D33"/>
    <w:rsid w:val="00986434"/>
    <w:rsid w:val="00987EF1"/>
    <w:rsid w:val="00990DAE"/>
    <w:rsid w:val="009911B3"/>
    <w:rsid w:val="0099180A"/>
    <w:rsid w:val="00991ADE"/>
    <w:rsid w:val="00991D52"/>
    <w:rsid w:val="00993408"/>
    <w:rsid w:val="00993DCA"/>
    <w:rsid w:val="00995695"/>
    <w:rsid w:val="00996B11"/>
    <w:rsid w:val="009A0E24"/>
    <w:rsid w:val="009A1022"/>
    <w:rsid w:val="009A1105"/>
    <w:rsid w:val="009A1658"/>
    <w:rsid w:val="009A4725"/>
    <w:rsid w:val="009A6983"/>
    <w:rsid w:val="009A7A2C"/>
    <w:rsid w:val="009B3D1D"/>
    <w:rsid w:val="009B3EC7"/>
    <w:rsid w:val="009B3EDE"/>
    <w:rsid w:val="009B486A"/>
    <w:rsid w:val="009B4AB9"/>
    <w:rsid w:val="009B5E5A"/>
    <w:rsid w:val="009B7453"/>
    <w:rsid w:val="009B7C4F"/>
    <w:rsid w:val="009C0D78"/>
    <w:rsid w:val="009C1C93"/>
    <w:rsid w:val="009C1CC2"/>
    <w:rsid w:val="009C2A7C"/>
    <w:rsid w:val="009C30DE"/>
    <w:rsid w:val="009C62AD"/>
    <w:rsid w:val="009C768C"/>
    <w:rsid w:val="009D1080"/>
    <w:rsid w:val="009D13A0"/>
    <w:rsid w:val="009D13AC"/>
    <w:rsid w:val="009D21CA"/>
    <w:rsid w:val="009D2C38"/>
    <w:rsid w:val="009D4E1E"/>
    <w:rsid w:val="009D5538"/>
    <w:rsid w:val="009D5DB1"/>
    <w:rsid w:val="009D627F"/>
    <w:rsid w:val="009D62C5"/>
    <w:rsid w:val="009D695C"/>
    <w:rsid w:val="009D7614"/>
    <w:rsid w:val="009D768B"/>
    <w:rsid w:val="009E0DE9"/>
    <w:rsid w:val="009E322A"/>
    <w:rsid w:val="009E4380"/>
    <w:rsid w:val="009E74B9"/>
    <w:rsid w:val="009F0AA9"/>
    <w:rsid w:val="009F1113"/>
    <w:rsid w:val="009F123E"/>
    <w:rsid w:val="009F27DB"/>
    <w:rsid w:val="009F3064"/>
    <w:rsid w:val="009F47C1"/>
    <w:rsid w:val="009F50F2"/>
    <w:rsid w:val="009F701B"/>
    <w:rsid w:val="00A00180"/>
    <w:rsid w:val="00A02350"/>
    <w:rsid w:val="00A03A5B"/>
    <w:rsid w:val="00A047BB"/>
    <w:rsid w:val="00A07577"/>
    <w:rsid w:val="00A07A93"/>
    <w:rsid w:val="00A10D1E"/>
    <w:rsid w:val="00A11358"/>
    <w:rsid w:val="00A114AF"/>
    <w:rsid w:val="00A11A80"/>
    <w:rsid w:val="00A12D9B"/>
    <w:rsid w:val="00A1354A"/>
    <w:rsid w:val="00A16879"/>
    <w:rsid w:val="00A207EC"/>
    <w:rsid w:val="00A21836"/>
    <w:rsid w:val="00A2197C"/>
    <w:rsid w:val="00A22973"/>
    <w:rsid w:val="00A2383B"/>
    <w:rsid w:val="00A24A91"/>
    <w:rsid w:val="00A2522B"/>
    <w:rsid w:val="00A2585F"/>
    <w:rsid w:val="00A26A52"/>
    <w:rsid w:val="00A27172"/>
    <w:rsid w:val="00A27686"/>
    <w:rsid w:val="00A30A2D"/>
    <w:rsid w:val="00A32136"/>
    <w:rsid w:val="00A33D68"/>
    <w:rsid w:val="00A34BE2"/>
    <w:rsid w:val="00A35B04"/>
    <w:rsid w:val="00A35BEB"/>
    <w:rsid w:val="00A35C49"/>
    <w:rsid w:val="00A35D9D"/>
    <w:rsid w:val="00A373D1"/>
    <w:rsid w:val="00A37D9A"/>
    <w:rsid w:val="00A402DC"/>
    <w:rsid w:val="00A40425"/>
    <w:rsid w:val="00A40FCF"/>
    <w:rsid w:val="00A4291E"/>
    <w:rsid w:val="00A52074"/>
    <w:rsid w:val="00A54076"/>
    <w:rsid w:val="00A548FF"/>
    <w:rsid w:val="00A56916"/>
    <w:rsid w:val="00A6323A"/>
    <w:rsid w:val="00A64A96"/>
    <w:rsid w:val="00A67E5B"/>
    <w:rsid w:val="00A717ED"/>
    <w:rsid w:val="00A76FC9"/>
    <w:rsid w:val="00A80CB4"/>
    <w:rsid w:val="00A81D0E"/>
    <w:rsid w:val="00A8289B"/>
    <w:rsid w:val="00A8377A"/>
    <w:rsid w:val="00A842A8"/>
    <w:rsid w:val="00A84C04"/>
    <w:rsid w:val="00A8519E"/>
    <w:rsid w:val="00A85344"/>
    <w:rsid w:val="00A85B27"/>
    <w:rsid w:val="00A902D2"/>
    <w:rsid w:val="00A91DFF"/>
    <w:rsid w:val="00A97812"/>
    <w:rsid w:val="00AA4F99"/>
    <w:rsid w:val="00AA66C9"/>
    <w:rsid w:val="00AA79C9"/>
    <w:rsid w:val="00AA79CB"/>
    <w:rsid w:val="00AB5D73"/>
    <w:rsid w:val="00AB6908"/>
    <w:rsid w:val="00AB6FA4"/>
    <w:rsid w:val="00AB749A"/>
    <w:rsid w:val="00AB75CA"/>
    <w:rsid w:val="00AB7AA7"/>
    <w:rsid w:val="00AC0E34"/>
    <w:rsid w:val="00AC4BA9"/>
    <w:rsid w:val="00AC503B"/>
    <w:rsid w:val="00AC77A2"/>
    <w:rsid w:val="00AC7BDB"/>
    <w:rsid w:val="00AD12EE"/>
    <w:rsid w:val="00AD58B3"/>
    <w:rsid w:val="00AE0679"/>
    <w:rsid w:val="00AE2AC4"/>
    <w:rsid w:val="00AE3DF6"/>
    <w:rsid w:val="00AE70CE"/>
    <w:rsid w:val="00AE7367"/>
    <w:rsid w:val="00AF1214"/>
    <w:rsid w:val="00AF18EF"/>
    <w:rsid w:val="00AF20CC"/>
    <w:rsid w:val="00AF3ED2"/>
    <w:rsid w:val="00AF6CFA"/>
    <w:rsid w:val="00AF7ED5"/>
    <w:rsid w:val="00B00701"/>
    <w:rsid w:val="00B01C7D"/>
    <w:rsid w:val="00B02263"/>
    <w:rsid w:val="00B029BF"/>
    <w:rsid w:val="00B0475A"/>
    <w:rsid w:val="00B05693"/>
    <w:rsid w:val="00B05FD4"/>
    <w:rsid w:val="00B11A01"/>
    <w:rsid w:val="00B127C9"/>
    <w:rsid w:val="00B14546"/>
    <w:rsid w:val="00B145AC"/>
    <w:rsid w:val="00B155BA"/>
    <w:rsid w:val="00B15995"/>
    <w:rsid w:val="00B15C81"/>
    <w:rsid w:val="00B20A8F"/>
    <w:rsid w:val="00B2242B"/>
    <w:rsid w:val="00B231D4"/>
    <w:rsid w:val="00B2440F"/>
    <w:rsid w:val="00B308BC"/>
    <w:rsid w:val="00B30C72"/>
    <w:rsid w:val="00B31BD4"/>
    <w:rsid w:val="00B34505"/>
    <w:rsid w:val="00B35D3C"/>
    <w:rsid w:val="00B37075"/>
    <w:rsid w:val="00B3708A"/>
    <w:rsid w:val="00B4184D"/>
    <w:rsid w:val="00B41EAE"/>
    <w:rsid w:val="00B42A7D"/>
    <w:rsid w:val="00B44538"/>
    <w:rsid w:val="00B4481F"/>
    <w:rsid w:val="00B44B2A"/>
    <w:rsid w:val="00B450CE"/>
    <w:rsid w:val="00B47229"/>
    <w:rsid w:val="00B47C62"/>
    <w:rsid w:val="00B51100"/>
    <w:rsid w:val="00B520A9"/>
    <w:rsid w:val="00B526E7"/>
    <w:rsid w:val="00B6348C"/>
    <w:rsid w:val="00B637B4"/>
    <w:rsid w:val="00B63A60"/>
    <w:rsid w:val="00B65D05"/>
    <w:rsid w:val="00B664ED"/>
    <w:rsid w:val="00B67067"/>
    <w:rsid w:val="00B67094"/>
    <w:rsid w:val="00B67C75"/>
    <w:rsid w:val="00B67D75"/>
    <w:rsid w:val="00B67EA5"/>
    <w:rsid w:val="00B70AC2"/>
    <w:rsid w:val="00B71649"/>
    <w:rsid w:val="00B727D9"/>
    <w:rsid w:val="00B72EED"/>
    <w:rsid w:val="00B73E45"/>
    <w:rsid w:val="00B73F86"/>
    <w:rsid w:val="00B75AB8"/>
    <w:rsid w:val="00B7676B"/>
    <w:rsid w:val="00B77BE2"/>
    <w:rsid w:val="00B82266"/>
    <w:rsid w:val="00B8343A"/>
    <w:rsid w:val="00B8416D"/>
    <w:rsid w:val="00B8461B"/>
    <w:rsid w:val="00B84CA3"/>
    <w:rsid w:val="00B87E1D"/>
    <w:rsid w:val="00B9062A"/>
    <w:rsid w:val="00B91584"/>
    <w:rsid w:val="00B92523"/>
    <w:rsid w:val="00B93A1A"/>
    <w:rsid w:val="00B94455"/>
    <w:rsid w:val="00B9535B"/>
    <w:rsid w:val="00B960FC"/>
    <w:rsid w:val="00B963F1"/>
    <w:rsid w:val="00B97345"/>
    <w:rsid w:val="00B973F4"/>
    <w:rsid w:val="00BB00FE"/>
    <w:rsid w:val="00BB171D"/>
    <w:rsid w:val="00BB3EB3"/>
    <w:rsid w:val="00BC0484"/>
    <w:rsid w:val="00BC0BD9"/>
    <w:rsid w:val="00BC2396"/>
    <w:rsid w:val="00BC30DC"/>
    <w:rsid w:val="00BC53EA"/>
    <w:rsid w:val="00BC5627"/>
    <w:rsid w:val="00BC5E0F"/>
    <w:rsid w:val="00BC629F"/>
    <w:rsid w:val="00BD08BA"/>
    <w:rsid w:val="00BD18EC"/>
    <w:rsid w:val="00BD215E"/>
    <w:rsid w:val="00BD21DB"/>
    <w:rsid w:val="00BD3403"/>
    <w:rsid w:val="00BD50CB"/>
    <w:rsid w:val="00BD622B"/>
    <w:rsid w:val="00BE1138"/>
    <w:rsid w:val="00BE27DF"/>
    <w:rsid w:val="00BE32B8"/>
    <w:rsid w:val="00BE3DA6"/>
    <w:rsid w:val="00BE7644"/>
    <w:rsid w:val="00BE7C7F"/>
    <w:rsid w:val="00BF263B"/>
    <w:rsid w:val="00BF2A4F"/>
    <w:rsid w:val="00BF3BFB"/>
    <w:rsid w:val="00BF3D5B"/>
    <w:rsid w:val="00BF418A"/>
    <w:rsid w:val="00BF5DAB"/>
    <w:rsid w:val="00BF7E7C"/>
    <w:rsid w:val="00C02591"/>
    <w:rsid w:val="00C029CD"/>
    <w:rsid w:val="00C03075"/>
    <w:rsid w:val="00C0397F"/>
    <w:rsid w:val="00C03980"/>
    <w:rsid w:val="00C058F0"/>
    <w:rsid w:val="00C10A53"/>
    <w:rsid w:val="00C12BAB"/>
    <w:rsid w:val="00C13178"/>
    <w:rsid w:val="00C13C76"/>
    <w:rsid w:val="00C1447B"/>
    <w:rsid w:val="00C15705"/>
    <w:rsid w:val="00C17702"/>
    <w:rsid w:val="00C209CC"/>
    <w:rsid w:val="00C2244E"/>
    <w:rsid w:val="00C22818"/>
    <w:rsid w:val="00C2418B"/>
    <w:rsid w:val="00C27D4A"/>
    <w:rsid w:val="00C3051D"/>
    <w:rsid w:val="00C3064E"/>
    <w:rsid w:val="00C30F5C"/>
    <w:rsid w:val="00C3147F"/>
    <w:rsid w:val="00C32954"/>
    <w:rsid w:val="00C3345C"/>
    <w:rsid w:val="00C34014"/>
    <w:rsid w:val="00C3432F"/>
    <w:rsid w:val="00C36BE5"/>
    <w:rsid w:val="00C40F9E"/>
    <w:rsid w:val="00C41259"/>
    <w:rsid w:val="00C44BE9"/>
    <w:rsid w:val="00C57F65"/>
    <w:rsid w:val="00C6013E"/>
    <w:rsid w:val="00C604C5"/>
    <w:rsid w:val="00C612DC"/>
    <w:rsid w:val="00C621AB"/>
    <w:rsid w:val="00C62F3E"/>
    <w:rsid w:val="00C64568"/>
    <w:rsid w:val="00C711A8"/>
    <w:rsid w:val="00C71BE5"/>
    <w:rsid w:val="00C730A4"/>
    <w:rsid w:val="00C7656D"/>
    <w:rsid w:val="00C76682"/>
    <w:rsid w:val="00C81244"/>
    <w:rsid w:val="00C816B7"/>
    <w:rsid w:val="00C81C92"/>
    <w:rsid w:val="00C81CB3"/>
    <w:rsid w:val="00C8247C"/>
    <w:rsid w:val="00C83D55"/>
    <w:rsid w:val="00C850E4"/>
    <w:rsid w:val="00C859CB"/>
    <w:rsid w:val="00C87931"/>
    <w:rsid w:val="00C902E3"/>
    <w:rsid w:val="00C90327"/>
    <w:rsid w:val="00C90CE1"/>
    <w:rsid w:val="00C91DBA"/>
    <w:rsid w:val="00C9436C"/>
    <w:rsid w:val="00C944FC"/>
    <w:rsid w:val="00C94B0E"/>
    <w:rsid w:val="00C955B4"/>
    <w:rsid w:val="00C96000"/>
    <w:rsid w:val="00C96009"/>
    <w:rsid w:val="00C96A73"/>
    <w:rsid w:val="00CA3912"/>
    <w:rsid w:val="00CA4779"/>
    <w:rsid w:val="00CA5B71"/>
    <w:rsid w:val="00CA6B07"/>
    <w:rsid w:val="00CB18C4"/>
    <w:rsid w:val="00CB286B"/>
    <w:rsid w:val="00CB294C"/>
    <w:rsid w:val="00CB5496"/>
    <w:rsid w:val="00CB5A25"/>
    <w:rsid w:val="00CB6E7C"/>
    <w:rsid w:val="00CC2D99"/>
    <w:rsid w:val="00CC541E"/>
    <w:rsid w:val="00CC6F54"/>
    <w:rsid w:val="00CD1011"/>
    <w:rsid w:val="00CD233C"/>
    <w:rsid w:val="00CD27FC"/>
    <w:rsid w:val="00CD4F8A"/>
    <w:rsid w:val="00CD5364"/>
    <w:rsid w:val="00CD6418"/>
    <w:rsid w:val="00CE057B"/>
    <w:rsid w:val="00CE093E"/>
    <w:rsid w:val="00CE2C88"/>
    <w:rsid w:val="00CE3888"/>
    <w:rsid w:val="00CE39ED"/>
    <w:rsid w:val="00CE43A5"/>
    <w:rsid w:val="00CE4EDA"/>
    <w:rsid w:val="00CE5096"/>
    <w:rsid w:val="00CE611B"/>
    <w:rsid w:val="00CE6C28"/>
    <w:rsid w:val="00CF1131"/>
    <w:rsid w:val="00CF1B10"/>
    <w:rsid w:val="00CF30B9"/>
    <w:rsid w:val="00CF32AB"/>
    <w:rsid w:val="00CF376C"/>
    <w:rsid w:val="00CF680F"/>
    <w:rsid w:val="00CF6F14"/>
    <w:rsid w:val="00CF75BA"/>
    <w:rsid w:val="00D004F1"/>
    <w:rsid w:val="00D024FE"/>
    <w:rsid w:val="00D05F2D"/>
    <w:rsid w:val="00D05FFD"/>
    <w:rsid w:val="00D0746D"/>
    <w:rsid w:val="00D12A6E"/>
    <w:rsid w:val="00D134FB"/>
    <w:rsid w:val="00D13687"/>
    <w:rsid w:val="00D1550B"/>
    <w:rsid w:val="00D15B1B"/>
    <w:rsid w:val="00D2138D"/>
    <w:rsid w:val="00D2151B"/>
    <w:rsid w:val="00D21F03"/>
    <w:rsid w:val="00D25F2C"/>
    <w:rsid w:val="00D26A39"/>
    <w:rsid w:val="00D3020E"/>
    <w:rsid w:val="00D311EA"/>
    <w:rsid w:val="00D3121F"/>
    <w:rsid w:val="00D314DC"/>
    <w:rsid w:val="00D31F9A"/>
    <w:rsid w:val="00D3210E"/>
    <w:rsid w:val="00D328AF"/>
    <w:rsid w:val="00D32FAD"/>
    <w:rsid w:val="00D33461"/>
    <w:rsid w:val="00D341E3"/>
    <w:rsid w:val="00D34F84"/>
    <w:rsid w:val="00D35350"/>
    <w:rsid w:val="00D36266"/>
    <w:rsid w:val="00D362E1"/>
    <w:rsid w:val="00D37153"/>
    <w:rsid w:val="00D37E57"/>
    <w:rsid w:val="00D37F32"/>
    <w:rsid w:val="00D46646"/>
    <w:rsid w:val="00D47BA3"/>
    <w:rsid w:val="00D503CD"/>
    <w:rsid w:val="00D5233D"/>
    <w:rsid w:val="00D52383"/>
    <w:rsid w:val="00D52634"/>
    <w:rsid w:val="00D52D13"/>
    <w:rsid w:val="00D52F05"/>
    <w:rsid w:val="00D55AA4"/>
    <w:rsid w:val="00D567D1"/>
    <w:rsid w:val="00D60AC2"/>
    <w:rsid w:val="00D61140"/>
    <w:rsid w:val="00D658BF"/>
    <w:rsid w:val="00D7181F"/>
    <w:rsid w:val="00D72B35"/>
    <w:rsid w:val="00D733C2"/>
    <w:rsid w:val="00D74550"/>
    <w:rsid w:val="00D758DA"/>
    <w:rsid w:val="00D76571"/>
    <w:rsid w:val="00D77FF6"/>
    <w:rsid w:val="00D81588"/>
    <w:rsid w:val="00D85560"/>
    <w:rsid w:val="00D869D6"/>
    <w:rsid w:val="00D901A0"/>
    <w:rsid w:val="00D91A50"/>
    <w:rsid w:val="00D92D74"/>
    <w:rsid w:val="00D93EAD"/>
    <w:rsid w:val="00D95014"/>
    <w:rsid w:val="00D966EA"/>
    <w:rsid w:val="00D96D80"/>
    <w:rsid w:val="00DA2990"/>
    <w:rsid w:val="00DA44EB"/>
    <w:rsid w:val="00DA6156"/>
    <w:rsid w:val="00DA710C"/>
    <w:rsid w:val="00DA7CE0"/>
    <w:rsid w:val="00DA7E97"/>
    <w:rsid w:val="00DB69F6"/>
    <w:rsid w:val="00DB718E"/>
    <w:rsid w:val="00DB79DA"/>
    <w:rsid w:val="00DC0E91"/>
    <w:rsid w:val="00DC3218"/>
    <w:rsid w:val="00DC3E8A"/>
    <w:rsid w:val="00DC5549"/>
    <w:rsid w:val="00DC5CF8"/>
    <w:rsid w:val="00DD20B1"/>
    <w:rsid w:val="00DD4442"/>
    <w:rsid w:val="00DD5375"/>
    <w:rsid w:val="00DD5914"/>
    <w:rsid w:val="00DD6D3F"/>
    <w:rsid w:val="00DD71B3"/>
    <w:rsid w:val="00DD73E2"/>
    <w:rsid w:val="00DE0212"/>
    <w:rsid w:val="00DE036D"/>
    <w:rsid w:val="00DE081B"/>
    <w:rsid w:val="00DE1417"/>
    <w:rsid w:val="00DE161C"/>
    <w:rsid w:val="00DE2A95"/>
    <w:rsid w:val="00DE3A1E"/>
    <w:rsid w:val="00DE443C"/>
    <w:rsid w:val="00DE5D18"/>
    <w:rsid w:val="00DE6E5D"/>
    <w:rsid w:val="00DE72A1"/>
    <w:rsid w:val="00DE778A"/>
    <w:rsid w:val="00DF42E7"/>
    <w:rsid w:val="00DF42EE"/>
    <w:rsid w:val="00DF6394"/>
    <w:rsid w:val="00E0066F"/>
    <w:rsid w:val="00E05E73"/>
    <w:rsid w:val="00E068EA"/>
    <w:rsid w:val="00E07EF4"/>
    <w:rsid w:val="00E110DB"/>
    <w:rsid w:val="00E1152F"/>
    <w:rsid w:val="00E1302E"/>
    <w:rsid w:val="00E133E0"/>
    <w:rsid w:val="00E13FFC"/>
    <w:rsid w:val="00E211D3"/>
    <w:rsid w:val="00E22449"/>
    <w:rsid w:val="00E22751"/>
    <w:rsid w:val="00E239D6"/>
    <w:rsid w:val="00E24BAE"/>
    <w:rsid w:val="00E25032"/>
    <w:rsid w:val="00E25ACB"/>
    <w:rsid w:val="00E264CF"/>
    <w:rsid w:val="00E2670D"/>
    <w:rsid w:val="00E26755"/>
    <w:rsid w:val="00E302B4"/>
    <w:rsid w:val="00E31769"/>
    <w:rsid w:val="00E32356"/>
    <w:rsid w:val="00E33816"/>
    <w:rsid w:val="00E34930"/>
    <w:rsid w:val="00E4035B"/>
    <w:rsid w:val="00E41206"/>
    <w:rsid w:val="00E4200A"/>
    <w:rsid w:val="00E420B5"/>
    <w:rsid w:val="00E428F1"/>
    <w:rsid w:val="00E441A2"/>
    <w:rsid w:val="00E445DA"/>
    <w:rsid w:val="00E453DA"/>
    <w:rsid w:val="00E46241"/>
    <w:rsid w:val="00E46AC9"/>
    <w:rsid w:val="00E47CE1"/>
    <w:rsid w:val="00E50280"/>
    <w:rsid w:val="00E507C5"/>
    <w:rsid w:val="00E514D2"/>
    <w:rsid w:val="00E527D3"/>
    <w:rsid w:val="00E528F7"/>
    <w:rsid w:val="00E53B5D"/>
    <w:rsid w:val="00E606EE"/>
    <w:rsid w:val="00E6096B"/>
    <w:rsid w:val="00E60B1A"/>
    <w:rsid w:val="00E61408"/>
    <w:rsid w:val="00E668F8"/>
    <w:rsid w:val="00E66A71"/>
    <w:rsid w:val="00E678DE"/>
    <w:rsid w:val="00E71D93"/>
    <w:rsid w:val="00E720E0"/>
    <w:rsid w:val="00E72C2E"/>
    <w:rsid w:val="00E730AC"/>
    <w:rsid w:val="00E736AE"/>
    <w:rsid w:val="00E777CB"/>
    <w:rsid w:val="00E83AA6"/>
    <w:rsid w:val="00E84076"/>
    <w:rsid w:val="00E846E9"/>
    <w:rsid w:val="00E8489E"/>
    <w:rsid w:val="00E855C5"/>
    <w:rsid w:val="00E85AD4"/>
    <w:rsid w:val="00E860D1"/>
    <w:rsid w:val="00E865FC"/>
    <w:rsid w:val="00E8688E"/>
    <w:rsid w:val="00E86EF4"/>
    <w:rsid w:val="00E904F2"/>
    <w:rsid w:val="00EA0462"/>
    <w:rsid w:val="00EA093B"/>
    <w:rsid w:val="00EA19E7"/>
    <w:rsid w:val="00EA20FE"/>
    <w:rsid w:val="00EA586C"/>
    <w:rsid w:val="00EB062D"/>
    <w:rsid w:val="00EB30A6"/>
    <w:rsid w:val="00EB61A1"/>
    <w:rsid w:val="00EB759F"/>
    <w:rsid w:val="00EC0169"/>
    <w:rsid w:val="00EC315C"/>
    <w:rsid w:val="00EC3C1C"/>
    <w:rsid w:val="00EC4755"/>
    <w:rsid w:val="00EC5705"/>
    <w:rsid w:val="00EC5F07"/>
    <w:rsid w:val="00EC7A50"/>
    <w:rsid w:val="00EC7B9A"/>
    <w:rsid w:val="00ED0133"/>
    <w:rsid w:val="00ED14C9"/>
    <w:rsid w:val="00ED273F"/>
    <w:rsid w:val="00ED3AEE"/>
    <w:rsid w:val="00ED4382"/>
    <w:rsid w:val="00ED4FAE"/>
    <w:rsid w:val="00ED6CD4"/>
    <w:rsid w:val="00EE035A"/>
    <w:rsid w:val="00EE0D3C"/>
    <w:rsid w:val="00EE2885"/>
    <w:rsid w:val="00EE558A"/>
    <w:rsid w:val="00EE6192"/>
    <w:rsid w:val="00EE67B9"/>
    <w:rsid w:val="00EE684A"/>
    <w:rsid w:val="00EE6B31"/>
    <w:rsid w:val="00EE6F04"/>
    <w:rsid w:val="00EE75E5"/>
    <w:rsid w:val="00EF1B56"/>
    <w:rsid w:val="00EF36C1"/>
    <w:rsid w:val="00EF4C35"/>
    <w:rsid w:val="00EF6196"/>
    <w:rsid w:val="00EF6BF1"/>
    <w:rsid w:val="00F00AA5"/>
    <w:rsid w:val="00F00FB5"/>
    <w:rsid w:val="00F01299"/>
    <w:rsid w:val="00F0151B"/>
    <w:rsid w:val="00F030A7"/>
    <w:rsid w:val="00F05F4E"/>
    <w:rsid w:val="00F07366"/>
    <w:rsid w:val="00F1253F"/>
    <w:rsid w:val="00F1486B"/>
    <w:rsid w:val="00F16523"/>
    <w:rsid w:val="00F17FA0"/>
    <w:rsid w:val="00F211FD"/>
    <w:rsid w:val="00F21E7D"/>
    <w:rsid w:val="00F301B4"/>
    <w:rsid w:val="00F3027C"/>
    <w:rsid w:val="00F31E95"/>
    <w:rsid w:val="00F325C0"/>
    <w:rsid w:val="00F35576"/>
    <w:rsid w:val="00F3768C"/>
    <w:rsid w:val="00F44F41"/>
    <w:rsid w:val="00F45F0E"/>
    <w:rsid w:val="00F47046"/>
    <w:rsid w:val="00F5063A"/>
    <w:rsid w:val="00F52400"/>
    <w:rsid w:val="00F526DF"/>
    <w:rsid w:val="00F55EBF"/>
    <w:rsid w:val="00F55EDB"/>
    <w:rsid w:val="00F57307"/>
    <w:rsid w:val="00F60189"/>
    <w:rsid w:val="00F62CD6"/>
    <w:rsid w:val="00F63776"/>
    <w:rsid w:val="00F64E30"/>
    <w:rsid w:val="00F67F79"/>
    <w:rsid w:val="00F702C2"/>
    <w:rsid w:val="00F73567"/>
    <w:rsid w:val="00F73E7C"/>
    <w:rsid w:val="00F743A6"/>
    <w:rsid w:val="00F81403"/>
    <w:rsid w:val="00F81A0F"/>
    <w:rsid w:val="00F841D2"/>
    <w:rsid w:val="00F84C2D"/>
    <w:rsid w:val="00F877F4"/>
    <w:rsid w:val="00F93773"/>
    <w:rsid w:val="00F96576"/>
    <w:rsid w:val="00F974C5"/>
    <w:rsid w:val="00FA0D6D"/>
    <w:rsid w:val="00FA1625"/>
    <w:rsid w:val="00FA1E60"/>
    <w:rsid w:val="00FA1FD2"/>
    <w:rsid w:val="00FA27F3"/>
    <w:rsid w:val="00FB3F6F"/>
    <w:rsid w:val="00FB485F"/>
    <w:rsid w:val="00FB5AF9"/>
    <w:rsid w:val="00FB745B"/>
    <w:rsid w:val="00FC099B"/>
    <w:rsid w:val="00FC0C91"/>
    <w:rsid w:val="00FC28C3"/>
    <w:rsid w:val="00FC2BA8"/>
    <w:rsid w:val="00FC2FA2"/>
    <w:rsid w:val="00FC3B0D"/>
    <w:rsid w:val="00FC476F"/>
    <w:rsid w:val="00FC58BB"/>
    <w:rsid w:val="00FC6E8A"/>
    <w:rsid w:val="00FC75AC"/>
    <w:rsid w:val="00FC7B29"/>
    <w:rsid w:val="00FD0BEF"/>
    <w:rsid w:val="00FD2C41"/>
    <w:rsid w:val="00FD2F5F"/>
    <w:rsid w:val="00FD6F2F"/>
    <w:rsid w:val="00FE09D6"/>
    <w:rsid w:val="00FE0BA9"/>
    <w:rsid w:val="00FE1E8F"/>
    <w:rsid w:val="00FE247A"/>
    <w:rsid w:val="00FE31A3"/>
    <w:rsid w:val="00FE3CF8"/>
    <w:rsid w:val="00FE5606"/>
    <w:rsid w:val="00FE68B7"/>
    <w:rsid w:val="00FE6C29"/>
    <w:rsid w:val="00FF36EB"/>
    <w:rsid w:val="00FF3E19"/>
    <w:rsid w:val="00FF40E2"/>
    <w:rsid w:val="00FF58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F1312"/>
  <w15:docId w15:val="{1E411105-09DC-4F33-ACB4-3B805605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993"/>
    <w:pPr>
      <w:spacing w:after="0" w:line="240" w:lineRule="auto"/>
    </w:pPr>
    <w:rPr>
      <w:rFonts w:ascii="Arial" w:eastAsia="Times New Roman" w:hAnsi="Arial" w:cs="Times New Roman"/>
      <w:kern w:val="0"/>
      <w:szCs w:val="20"/>
      <w14:ligatures w14:val="none"/>
    </w:rPr>
  </w:style>
  <w:style w:type="paragraph" w:styleId="Heading1">
    <w:name w:val="heading 1"/>
    <w:basedOn w:val="Normal"/>
    <w:next w:val="BodyText1"/>
    <w:link w:val="Heading1Char"/>
    <w:qFormat/>
    <w:rsid w:val="003E76B5"/>
    <w:pPr>
      <w:keepNext/>
      <w:numPr>
        <w:numId w:val="6"/>
      </w:numPr>
      <w:spacing w:before="360" w:after="120"/>
      <w:outlineLvl w:val="0"/>
    </w:pPr>
    <w:rPr>
      <w:b/>
    </w:rPr>
  </w:style>
  <w:style w:type="paragraph" w:styleId="Heading2">
    <w:name w:val="heading 2"/>
    <w:aliases w:val="Chapter Heading (Short)"/>
    <w:basedOn w:val="Normal"/>
    <w:next w:val="BodyText2"/>
    <w:link w:val="Heading2Char"/>
    <w:qFormat/>
    <w:rsid w:val="003E76B5"/>
    <w:pPr>
      <w:keepNext/>
      <w:tabs>
        <w:tab w:val="left" w:pos="1418"/>
      </w:tabs>
      <w:spacing w:before="240" w:after="120"/>
      <w:outlineLvl w:val="1"/>
    </w:pPr>
    <w:rPr>
      <w:sz w:val="20"/>
    </w:rPr>
  </w:style>
  <w:style w:type="paragraph" w:styleId="Heading3">
    <w:name w:val="heading 3"/>
    <w:basedOn w:val="Normal"/>
    <w:next w:val="BodyText3"/>
    <w:link w:val="Heading3Char"/>
    <w:qFormat/>
    <w:rsid w:val="003E76B5"/>
    <w:pPr>
      <w:keepNext/>
      <w:numPr>
        <w:ilvl w:val="2"/>
        <w:numId w:val="6"/>
      </w:numPr>
      <w:tabs>
        <w:tab w:val="left" w:pos="2268"/>
      </w:tabs>
      <w:spacing w:before="240" w:after="60"/>
      <w:outlineLvl w:val="2"/>
    </w:pPr>
  </w:style>
  <w:style w:type="paragraph" w:styleId="Heading4">
    <w:name w:val="heading 4"/>
    <w:basedOn w:val="Normal"/>
    <w:next w:val="Bodytext4"/>
    <w:link w:val="Heading4Char"/>
    <w:qFormat/>
    <w:rsid w:val="003E76B5"/>
    <w:pPr>
      <w:keepNext/>
      <w:numPr>
        <w:ilvl w:val="3"/>
        <w:numId w:val="6"/>
      </w:numPr>
      <w:spacing w:before="240" w:after="60"/>
      <w:outlineLvl w:val="3"/>
    </w:pPr>
  </w:style>
  <w:style w:type="paragraph" w:styleId="Heading5">
    <w:name w:val="heading 5"/>
    <w:basedOn w:val="Normal"/>
    <w:next w:val="bodytext5"/>
    <w:link w:val="Heading5Char"/>
    <w:qFormat/>
    <w:rsid w:val="003E76B5"/>
    <w:pPr>
      <w:numPr>
        <w:ilvl w:val="4"/>
        <w:numId w:val="6"/>
      </w:numPr>
      <w:tabs>
        <w:tab w:val="left" w:pos="3119"/>
      </w:tabs>
      <w:spacing w:before="240" w:after="60"/>
      <w:outlineLvl w:val="4"/>
    </w:pPr>
  </w:style>
  <w:style w:type="paragraph" w:styleId="Heading6">
    <w:name w:val="heading 6"/>
    <w:basedOn w:val="Normal"/>
    <w:next w:val="bodytext5"/>
    <w:link w:val="Heading6Char"/>
    <w:qFormat/>
    <w:rsid w:val="003E76B5"/>
    <w:pPr>
      <w:numPr>
        <w:ilvl w:val="5"/>
        <w:numId w:val="6"/>
      </w:numPr>
      <w:tabs>
        <w:tab w:val="left" w:pos="3119"/>
      </w:tabs>
      <w:spacing w:before="240" w:after="60"/>
      <w:outlineLvl w:val="5"/>
    </w:pPr>
  </w:style>
  <w:style w:type="paragraph" w:styleId="Heading7">
    <w:name w:val="heading 7"/>
    <w:basedOn w:val="Normal"/>
    <w:next w:val="bodytext5"/>
    <w:link w:val="Heading7Char"/>
    <w:qFormat/>
    <w:rsid w:val="003E76B5"/>
    <w:pPr>
      <w:numPr>
        <w:ilvl w:val="6"/>
        <w:numId w:val="6"/>
      </w:numPr>
      <w:tabs>
        <w:tab w:val="left" w:pos="3119"/>
      </w:tabs>
      <w:spacing w:before="240" w:after="60"/>
      <w:outlineLvl w:val="6"/>
    </w:pPr>
  </w:style>
  <w:style w:type="paragraph" w:styleId="Heading8">
    <w:name w:val="heading 8"/>
    <w:basedOn w:val="Normal"/>
    <w:next w:val="bodytext5"/>
    <w:link w:val="Heading8Char"/>
    <w:qFormat/>
    <w:rsid w:val="003E76B5"/>
    <w:pPr>
      <w:numPr>
        <w:ilvl w:val="7"/>
        <w:numId w:val="6"/>
      </w:numPr>
      <w:tabs>
        <w:tab w:val="left" w:pos="3119"/>
      </w:tabs>
      <w:spacing w:before="240" w:after="60"/>
      <w:outlineLvl w:val="7"/>
    </w:pPr>
  </w:style>
  <w:style w:type="paragraph" w:styleId="Heading9">
    <w:name w:val="heading 9"/>
    <w:basedOn w:val="Normal"/>
    <w:next w:val="bodytext5"/>
    <w:link w:val="Heading9Char"/>
    <w:qFormat/>
    <w:rsid w:val="003E76B5"/>
    <w:pPr>
      <w:numPr>
        <w:ilvl w:val="8"/>
        <w:numId w:val="6"/>
      </w:numPr>
      <w:tabs>
        <w:tab w:val="left" w:pos="3119"/>
      </w:tabs>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76B5"/>
    <w:rPr>
      <w:rFonts w:ascii="Arial" w:eastAsia="Times New Roman" w:hAnsi="Arial" w:cs="Times New Roman"/>
      <w:b/>
      <w:kern w:val="0"/>
      <w:szCs w:val="20"/>
      <w14:ligatures w14:val="none"/>
    </w:rPr>
  </w:style>
  <w:style w:type="character" w:customStyle="1" w:styleId="Heading2Char">
    <w:name w:val="Heading 2 Char"/>
    <w:aliases w:val="Chapter Heading (Short) Char"/>
    <w:basedOn w:val="DefaultParagraphFont"/>
    <w:link w:val="Heading2"/>
    <w:rsid w:val="003E76B5"/>
    <w:rPr>
      <w:rFonts w:ascii="Arial" w:eastAsia="Times New Roman" w:hAnsi="Arial" w:cs="Times New Roman"/>
      <w:kern w:val="0"/>
      <w:sz w:val="20"/>
      <w:szCs w:val="20"/>
      <w14:ligatures w14:val="none"/>
    </w:rPr>
  </w:style>
  <w:style w:type="character" w:customStyle="1" w:styleId="Heading3Char">
    <w:name w:val="Heading 3 Char"/>
    <w:basedOn w:val="DefaultParagraphFont"/>
    <w:link w:val="Heading3"/>
    <w:rsid w:val="003E76B5"/>
    <w:rPr>
      <w:rFonts w:ascii="Arial" w:eastAsia="Times New Roman" w:hAnsi="Arial" w:cs="Times New Roman"/>
      <w:kern w:val="0"/>
      <w:szCs w:val="20"/>
      <w14:ligatures w14:val="none"/>
    </w:rPr>
  </w:style>
  <w:style w:type="character" w:customStyle="1" w:styleId="Heading4Char">
    <w:name w:val="Heading 4 Char"/>
    <w:basedOn w:val="DefaultParagraphFont"/>
    <w:link w:val="Heading4"/>
    <w:rsid w:val="003E76B5"/>
    <w:rPr>
      <w:rFonts w:ascii="Arial" w:eastAsia="Times New Roman" w:hAnsi="Arial" w:cs="Times New Roman"/>
      <w:kern w:val="0"/>
      <w:szCs w:val="20"/>
      <w14:ligatures w14:val="none"/>
    </w:rPr>
  </w:style>
  <w:style w:type="character" w:customStyle="1" w:styleId="Heading5Char">
    <w:name w:val="Heading 5 Char"/>
    <w:basedOn w:val="DefaultParagraphFont"/>
    <w:link w:val="Heading5"/>
    <w:rsid w:val="003E76B5"/>
    <w:rPr>
      <w:rFonts w:ascii="Arial" w:eastAsia="Times New Roman" w:hAnsi="Arial" w:cs="Times New Roman"/>
      <w:kern w:val="0"/>
      <w:szCs w:val="20"/>
      <w14:ligatures w14:val="none"/>
    </w:rPr>
  </w:style>
  <w:style w:type="character" w:customStyle="1" w:styleId="Heading6Char">
    <w:name w:val="Heading 6 Char"/>
    <w:basedOn w:val="DefaultParagraphFont"/>
    <w:link w:val="Heading6"/>
    <w:rsid w:val="003E76B5"/>
    <w:rPr>
      <w:rFonts w:ascii="Arial" w:eastAsia="Times New Roman" w:hAnsi="Arial" w:cs="Times New Roman"/>
      <w:kern w:val="0"/>
      <w:szCs w:val="20"/>
      <w14:ligatures w14:val="none"/>
    </w:rPr>
  </w:style>
  <w:style w:type="character" w:customStyle="1" w:styleId="Heading7Char">
    <w:name w:val="Heading 7 Char"/>
    <w:basedOn w:val="DefaultParagraphFont"/>
    <w:link w:val="Heading7"/>
    <w:rsid w:val="003E76B5"/>
    <w:rPr>
      <w:rFonts w:ascii="Arial" w:eastAsia="Times New Roman" w:hAnsi="Arial" w:cs="Times New Roman"/>
      <w:kern w:val="0"/>
      <w:szCs w:val="20"/>
      <w14:ligatures w14:val="none"/>
    </w:rPr>
  </w:style>
  <w:style w:type="character" w:customStyle="1" w:styleId="Heading8Char">
    <w:name w:val="Heading 8 Char"/>
    <w:basedOn w:val="DefaultParagraphFont"/>
    <w:link w:val="Heading8"/>
    <w:rsid w:val="003E76B5"/>
    <w:rPr>
      <w:rFonts w:ascii="Arial" w:eastAsia="Times New Roman" w:hAnsi="Arial" w:cs="Times New Roman"/>
      <w:kern w:val="0"/>
      <w:szCs w:val="20"/>
      <w14:ligatures w14:val="none"/>
    </w:rPr>
  </w:style>
  <w:style w:type="character" w:customStyle="1" w:styleId="Heading9Char">
    <w:name w:val="Heading 9 Char"/>
    <w:basedOn w:val="DefaultParagraphFont"/>
    <w:link w:val="Heading9"/>
    <w:rsid w:val="003E76B5"/>
    <w:rPr>
      <w:rFonts w:ascii="Arial" w:eastAsia="Times New Roman" w:hAnsi="Arial" w:cs="Times New Roman"/>
      <w:kern w:val="0"/>
      <w:szCs w:val="20"/>
      <w14:ligatures w14:val="none"/>
    </w:rPr>
  </w:style>
  <w:style w:type="character" w:styleId="CommentReference">
    <w:name w:val="annotation reference"/>
    <w:semiHidden/>
    <w:rsid w:val="003E76B5"/>
    <w:rPr>
      <w:sz w:val="16"/>
    </w:rPr>
  </w:style>
  <w:style w:type="paragraph" w:styleId="CommentText">
    <w:name w:val="annotation text"/>
    <w:basedOn w:val="Normal"/>
    <w:link w:val="CommentTextChar"/>
    <w:semiHidden/>
    <w:rsid w:val="003E76B5"/>
  </w:style>
  <w:style w:type="character" w:customStyle="1" w:styleId="CommentTextChar">
    <w:name w:val="Comment Text Char"/>
    <w:basedOn w:val="DefaultParagraphFont"/>
    <w:link w:val="CommentText"/>
    <w:semiHidden/>
    <w:rsid w:val="003E76B5"/>
    <w:rPr>
      <w:rFonts w:ascii="Arial" w:eastAsia="Times New Roman" w:hAnsi="Arial" w:cs="Times New Roman"/>
      <w:kern w:val="0"/>
      <w:szCs w:val="20"/>
      <w:lang w:val="en-US"/>
      <w14:ligatures w14:val="none"/>
    </w:rPr>
  </w:style>
  <w:style w:type="paragraph" w:styleId="Header">
    <w:name w:val="header"/>
    <w:basedOn w:val="Normal"/>
    <w:link w:val="HeaderChar"/>
    <w:rsid w:val="003E76B5"/>
    <w:pPr>
      <w:tabs>
        <w:tab w:val="center" w:pos="4320"/>
        <w:tab w:val="right" w:pos="8640"/>
      </w:tabs>
    </w:pPr>
  </w:style>
  <w:style w:type="character" w:customStyle="1" w:styleId="HeaderChar">
    <w:name w:val="Header Char"/>
    <w:basedOn w:val="DefaultParagraphFont"/>
    <w:link w:val="Header"/>
    <w:uiPriority w:val="99"/>
    <w:rsid w:val="003E76B5"/>
    <w:rPr>
      <w:rFonts w:ascii="Arial" w:eastAsia="Times New Roman" w:hAnsi="Arial" w:cs="Times New Roman"/>
      <w:kern w:val="0"/>
      <w:szCs w:val="20"/>
      <w:lang w:val="en-US"/>
      <w14:ligatures w14:val="none"/>
    </w:rPr>
  </w:style>
  <w:style w:type="paragraph" w:styleId="Footer">
    <w:name w:val="footer"/>
    <w:aliases w:val="|| Footer"/>
    <w:basedOn w:val="Normal"/>
    <w:link w:val="FooterChar"/>
    <w:uiPriority w:val="99"/>
    <w:rsid w:val="003E76B5"/>
    <w:pPr>
      <w:pBdr>
        <w:top w:val="single" w:sz="6" w:space="1" w:color="auto"/>
      </w:pBdr>
      <w:tabs>
        <w:tab w:val="center" w:pos="5103"/>
        <w:tab w:val="right" w:pos="9923"/>
      </w:tabs>
    </w:pPr>
    <w:rPr>
      <w:sz w:val="16"/>
    </w:rPr>
  </w:style>
  <w:style w:type="character" w:customStyle="1" w:styleId="FooterChar">
    <w:name w:val="Footer Char"/>
    <w:aliases w:val="|| Footer Char"/>
    <w:basedOn w:val="DefaultParagraphFont"/>
    <w:link w:val="Footer"/>
    <w:uiPriority w:val="99"/>
    <w:rsid w:val="003E76B5"/>
    <w:rPr>
      <w:rFonts w:ascii="Arial" w:eastAsia="Times New Roman" w:hAnsi="Arial" w:cs="Times New Roman"/>
      <w:kern w:val="0"/>
      <w:sz w:val="16"/>
      <w:szCs w:val="20"/>
      <w:lang w:val="en-US"/>
      <w14:ligatures w14:val="none"/>
    </w:rPr>
  </w:style>
  <w:style w:type="character" w:styleId="PageNumber">
    <w:name w:val="page number"/>
    <w:basedOn w:val="DefaultParagraphFont"/>
    <w:semiHidden/>
    <w:rsid w:val="003E76B5"/>
  </w:style>
  <w:style w:type="paragraph" w:styleId="TOC2">
    <w:name w:val="toc 2"/>
    <w:basedOn w:val="Normal"/>
    <w:next w:val="Normal"/>
    <w:uiPriority w:val="39"/>
    <w:rsid w:val="003E76B5"/>
    <w:pPr>
      <w:tabs>
        <w:tab w:val="left" w:pos="800"/>
        <w:tab w:val="right" w:leader="dot" w:pos="9923"/>
      </w:tabs>
      <w:spacing w:before="240" w:after="120"/>
      <w:contextualSpacing/>
    </w:pPr>
    <w:rPr>
      <w:rFonts w:ascii="Bookman Old Style" w:hAnsi="Bookman Old Style"/>
      <w:noProof/>
      <w:sz w:val="24"/>
    </w:rPr>
  </w:style>
  <w:style w:type="paragraph" w:styleId="TOC1">
    <w:name w:val="toc 1"/>
    <w:basedOn w:val="Normal"/>
    <w:next w:val="Heading1"/>
    <w:uiPriority w:val="39"/>
    <w:rsid w:val="003E76B5"/>
    <w:pPr>
      <w:tabs>
        <w:tab w:val="left" w:pos="400"/>
        <w:tab w:val="right" w:leader="dot" w:pos="9923"/>
      </w:tabs>
      <w:spacing w:before="360" w:after="120"/>
      <w:contextualSpacing/>
    </w:pPr>
    <w:rPr>
      <w:rFonts w:ascii="Bookman Old Style" w:hAnsi="Bookman Old Style"/>
      <w:b/>
      <w:caps/>
      <w:noProof/>
      <w:sz w:val="24"/>
    </w:rPr>
  </w:style>
  <w:style w:type="paragraph" w:styleId="TOC3">
    <w:name w:val="toc 3"/>
    <w:basedOn w:val="Normal"/>
    <w:next w:val="Normal"/>
    <w:uiPriority w:val="39"/>
    <w:rsid w:val="003E76B5"/>
    <w:pPr>
      <w:tabs>
        <w:tab w:val="left" w:pos="2610"/>
        <w:tab w:val="right" w:leader="dot" w:pos="9891"/>
      </w:tabs>
      <w:spacing w:before="60" w:after="60"/>
      <w:ind w:left="1138" w:hanging="1138"/>
      <w:contextualSpacing/>
    </w:pPr>
    <w:rPr>
      <w:rFonts w:ascii="Bookman Old Style" w:hAnsi="Bookman Old Style"/>
      <w:sz w:val="24"/>
    </w:rPr>
  </w:style>
  <w:style w:type="paragraph" w:styleId="TOC4">
    <w:name w:val="toc 4"/>
    <w:basedOn w:val="Normal"/>
    <w:next w:val="Normal"/>
    <w:rsid w:val="003E76B5"/>
    <w:pPr>
      <w:ind w:left="400"/>
    </w:pPr>
    <w:rPr>
      <w:rFonts w:ascii="Bookman Old Style" w:hAnsi="Bookman Old Style"/>
    </w:rPr>
  </w:style>
  <w:style w:type="paragraph" w:styleId="TOC5">
    <w:name w:val="toc 5"/>
    <w:basedOn w:val="Normal"/>
    <w:next w:val="Normal"/>
    <w:rsid w:val="003E76B5"/>
    <w:pPr>
      <w:ind w:left="600"/>
    </w:pPr>
  </w:style>
  <w:style w:type="paragraph" w:styleId="TOC6">
    <w:name w:val="toc 6"/>
    <w:basedOn w:val="Normal"/>
    <w:next w:val="Normal"/>
    <w:rsid w:val="003E76B5"/>
    <w:pPr>
      <w:ind w:left="800"/>
    </w:pPr>
  </w:style>
  <w:style w:type="paragraph" w:styleId="TOC7">
    <w:name w:val="toc 7"/>
    <w:basedOn w:val="Normal"/>
    <w:next w:val="Normal"/>
    <w:rsid w:val="003E76B5"/>
    <w:pPr>
      <w:ind w:left="1000"/>
    </w:pPr>
  </w:style>
  <w:style w:type="paragraph" w:styleId="TOC8">
    <w:name w:val="toc 8"/>
    <w:basedOn w:val="Normal"/>
    <w:next w:val="Normal"/>
    <w:rsid w:val="003E76B5"/>
    <w:pPr>
      <w:ind w:left="1200"/>
    </w:pPr>
  </w:style>
  <w:style w:type="paragraph" w:styleId="TOC9">
    <w:name w:val="toc 9"/>
    <w:basedOn w:val="Normal"/>
    <w:next w:val="Normal"/>
    <w:rsid w:val="003E76B5"/>
    <w:pPr>
      <w:ind w:left="1400"/>
    </w:pPr>
  </w:style>
  <w:style w:type="paragraph" w:customStyle="1" w:styleId="Bodytext4">
    <w:name w:val="Body text 4"/>
    <w:basedOn w:val="Normal"/>
    <w:rsid w:val="003E76B5"/>
    <w:pPr>
      <w:ind w:left="2835"/>
    </w:pPr>
  </w:style>
  <w:style w:type="paragraph" w:customStyle="1" w:styleId="Default">
    <w:name w:val="Default"/>
    <w:rsid w:val="003E76B5"/>
    <w:pPr>
      <w:autoSpaceDE w:val="0"/>
      <w:autoSpaceDN w:val="0"/>
      <w:adjustRightInd w:val="0"/>
      <w:spacing w:after="0" w:line="240" w:lineRule="auto"/>
    </w:pPr>
    <w:rPr>
      <w:rFonts w:ascii="TheSans B5 Plain" w:eastAsia="Times New Roman" w:hAnsi="TheSans B5 Plain" w:cs="TheSans B5 Plain"/>
      <w:color w:val="000000"/>
      <w:kern w:val="0"/>
      <w:sz w:val="24"/>
      <w:szCs w:val="24"/>
      <w14:ligatures w14:val="none"/>
    </w:rPr>
  </w:style>
  <w:style w:type="paragraph" w:customStyle="1" w:styleId="Procedure">
    <w:name w:val="Procedure"/>
    <w:basedOn w:val="Normal"/>
    <w:rsid w:val="003E76B5"/>
    <w:pPr>
      <w:spacing w:before="120" w:after="120"/>
      <w:ind w:left="1276" w:hanging="596"/>
      <w:jc w:val="both"/>
    </w:pPr>
    <w:rPr>
      <w:lang w:val="en-GB"/>
    </w:rPr>
  </w:style>
  <w:style w:type="paragraph" w:styleId="BodyText">
    <w:name w:val="Body Text"/>
    <w:basedOn w:val="Normal"/>
    <w:link w:val="BodyTextChar"/>
    <w:qFormat/>
    <w:rsid w:val="003E76B5"/>
    <w:rPr>
      <w:sz w:val="28"/>
      <w:lang w:val="en-GB"/>
    </w:rPr>
  </w:style>
  <w:style w:type="character" w:customStyle="1" w:styleId="BodyTextChar">
    <w:name w:val="Body Text Char"/>
    <w:basedOn w:val="DefaultParagraphFont"/>
    <w:link w:val="BodyText"/>
    <w:rsid w:val="003E76B5"/>
    <w:rPr>
      <w:rFonts w:ascii="Arial" w:eastAsia="Times New Roman" w:hAnsi="Arial" w:cs="Times New Roman"/>
      <w:kern w:val="0"/>
      <w:sz w:val="28"/>
      <w:szCs w:val="20"/>
      <w:lang w:val="en-GB"/>
      <w14:ligatures w14:val="none"/>
    </w:rPr>
  </w:style>
  <w:style w:type="paragraph" w:styleId="BodyText3">
    <w:name w:val="Body Text 3"/>
    <w:basedOn w:val="Normal"/>
    <w:link w:val="BodyText3Char"/>
    <w:semiHidden/>
    <w:rsid w:val="003E76B5"/>
    <w:pPr>
      <w:ind w:left="2268"/>
    </w:pPr>
  </w:style>
  <w:style w:type="character" w:customStyle="1" w:styleId="BodyText3Char">
    <w:name w:val="Body Text 3 Char"/>
    <w:basedOn w:val="DefaultParagraphFont"/>
    <w:link w:val="BodyText3"/>
    <w:semiHidden/>
    <w:rsid w:val="003E76B5"/>
    <w:rPr>
      <w:rFonts w:ascii="Arial" w:eastAsia="Times New Roman" w:hAnsi="Arial" w:cs="Times New Roman"/>
      <w:kern w:val="0"/>
      <w:szCs w:val="20"/>
      <w:lang w:val="en-US"/>
      <w14:ligatures w14:val="none"/>
    </w:rPr>
  </w:style>
  <w:style w:type="paragraph" w:styleId="Caption">
    <w:name w:val="caption"/>
    <w:basedOn w:val="Normal"/>
    <w:next w:val="Normal"/>
    <w:qFormat/>
    <w:rsid w:val="003E76B5"/>
    <w:pPr>
      <w:jc w:val="right"/>
    </w:pPr>
    <w:rPr>
      <w:rFonts w:ascii="Century Gothic" w:hAnsi="Century Gothic"/>
      <w:b/>
      <w:sz w:val="16"/>
      <w:lang w:val="en-GB"/>
    </w:rPr>
  </w:style>
  <w:style w:type="paragraph" w:styleId="DocumentMap">
    <w:name w:val="Document Map"/>
    <w:basedOn w:val="Normal"/>
    <w:link w:val="DocumentMapChar"/>
    <w:semiHidden/>
    <w:rsid w:val="003E76B5"/>
    <w:pPr>
      <w:shd w:val="clear" w:color="auto" w:fill="000080"/>
    </w:pPr>
    <w:rPr>
      <w:rFonts w:ascii="Tahoma" w:hAnsi="Tahoma"/>
    </w:rPr>
  </w:style>
  <w:style w:type="character" w:customStyle="1" w:styleId="DocumentMapChar">
    <w:name w:val="Document Map Char"/>
    <w:basedOn w:val="DefaultParagraphFont"/>
    <w:link w:val="DocumentMap"/>
    <w:semiHidden/>
    <w:rsid w:val="003E76B5"/>
    <w:rPr>
      <w:rFonts w:ascii="Tahoma" w:eastAsia="Times New Roman" w:hAnsi="Tahoma" w:cs="Times New Roman"/>
      <w:kern w:val="0"/>
      <w:szCs w:val="20"/>
      <w:shd w:val="clear" w:color="auto" w:fill="000080"/>
      <w:lang w:val="en-US"/>
      <w14:ligatures w14:val="none"/>
    </w:rPr>
  </w:style>
  <w:style w:type="paragraph" w:customStyle="1" w:styleId="Pa3">
    <w:name w:val="Pa3"/>
    <w:basedOn w:val="Default"/>
    <w:next w:val="Default"/>
    <w:uiPriority w:val="99"/>
    <w:rsid w:val="003E76B5"/>
    <w:pPr>
      <w:spacing w:line="361" w:lineRule="atLeast"/>
    </w:pPr>
    <w:rPr>
      <w:rFonts w:cs="Times New Roman"/>
      <w:color w:val="auto"/>
    </w:rPr>
  </w:style>
  <w:style w:type="paragraph" w:styleId="BodyText2">
    <w:name w:val="Body Text 2"/>
    <w:basedOn w:val="Normal"/>
    <w:link w:val="BodyText2Char"/>
    <w:semiHidden/>
    <w:rsid w:val="003E76B5"/>
    <w:pPr>
      <w:ind w:left="1418"/>
    </w:pPr>
  </w:style>
  <w:style w:type="character" w:customStyle="1" w:styleId="BodyText2Char">
    <w:name w:val="Body Text 2 Char"/>
    <w:basedOn w:val="DefaultParagraphFont"/>
    <w:link w:val="BodyText2"/>
    <w:semiHidden/>
    <w:rsid w:val="003E76B5"/>
    <w:rPr>
      <w:rFonts w:ascii="Arial" w:eastAsia="Times New Roman" w:hAnsi="Arial" w:cs="Times New Roman"/>
      <w:kern w:val="0"/>
      <w:szCs w:val="20"/>
      <w:lang w:val="en-US"/>
      <w14:ligatures w14:val="none"/>
    </w:rPr>
  </w:style>
  <w:style w:type="paragraph" w:customStyle="1" w:styleId="BodyText1">
    <w:name w:val="Body Text 1"/>
    <w:basedOn w:val="Normal"/>
    <w:rsid w:val="003E76B5"/>
    <w:pPr>
      <w:ind w:left="567"/>
    </w:pPr>
  </w:style>
  <w:style w:type="paragraph" w:customStyle="1" w:styleId="bodytext5">
    <w:name w:val="body text 5"/>
    <w:basedOn w:val="Normal"/>
    <w:rsid w:val="003E76B5"/>
    <w:pPr>
      <w:ind w:left="2835"/>
    </w:pPr>
  </w:style>
  <w:style w:type="paragraph" w:customStyle="1" w:styleId="Pa4">
    <w:name w:val="Pa4"/>
    <w:basedOn w:val="Default"/>
    <w:next w:val="Default"/>
    <w:uiPriority w:val="99"/>
    <w:rsid w:val="003E76B5"/>
    <w:pPr>
      <w:spacing w:line="201" w:lineRule="atLeast"/>
    </w:pPr>
    <w:rPr>
      <w:rFonts w:cs="Times New Roman"/>
      <w:color w:val="auto"/>
    </w:rPr>
  </w:style>
  <w:style w:type="paragraph" w:customStyle="1" w:styleId="Pa5">
    <w:name w:val="Pa5"/>
    <w:basedOn w:val="Default"/>
    <w:next w:val="Default"/>
    <w:uiPriority w:val="99"/>
    <w:rsid w:val="003E76B5"/>
    <w:pPr>
      <w:spacing w:line="201" w:lineRule="atLeast"/>
    </w:pPr>
    <w:rPr>
      <w:rFonts w:cs="Times New Roman"/>
      <w:color w:val="auto"/>
    </w:rPr>
  </w:style>
  <w:style w:type="character" w:customStyle="1" w:styleId="A4">
    <w:name w:val="A4"/>
    <w:uiPriority w:val="99"/>
    <w:rsid w:val="003E76B5"/>
    <w:rPr>
      <w:rFonts w:cs="TheSans B5 Plain"/>
      <w:color w:val="000000"/>
    </w:rPr>
  </w:style>
  <w:style w:type="paragraph" w:customStyle="1" w:styleId="Pa6">
    <w:name w:val="Pa6"/>
    <w:basedOn w:val="Default"/>
    <w:next w:val="Default"/>
    <w:uiPriority w:val="99"/>
    <w:rsid w:val="003E76B5"/>
    <w:pPr>
      <w:spacing w:line="201" w:lineRule="atLeast"/>
    </w:pPr>
    <w:rPr>
      <w:rFonts w:cs="Times New Roman"/>
      <w:color w:val="auto"/>
    </w:rPr>
  </w:style>
  <w:style w:type="paragraph" w:styleId="ListParagraph">
    <w:name w:val="List Paragraph"/>
    <w:aliases w:val="Citation List,Use Case List Paragraph,Table of contents numbered,Proposal Bullet List,List Paragraph Char Char,List Paragraph1,Graphic,Resume Title,Ha,Bullets,heading 4,ADB paragraph numbering,bullet 2,List bullets,DWA List 1"/>
    <w:basedOn w:val="Normal"/>
    <w:link w:val="ListParagraphChar"/>
    <w:uiPriority w:val="34"/>
    <w:qFormat/>
    <w:rsid w:val="003E76B5"/>
    <w:pPr>
      <w:ind w:left="720"/>
    </w:pPr>
  </w:style>
  <w:style w:type="paragraph" w:styleId="BalloonText">
    <w:name w:val="Balloon Text"/>
    <w:basedOn w:val="Normal"/>
    <w:link w:val="BalloonTextChar"/>
    <w:uiPriority w:val="99"/>
    <w:semiHidden/>
    <w:unhideWhenUsed/>
    <w:rsid w:val="003E76B5"/>
    <w:rPr>
      <w:rFonts w:ascii="Tahoma" w:hAnsi="Tahoma"/>
      <w:sz w:val="16"/>
      <w:szCs w:val="16"/>
    </w:rPr>
  </w:style>
  <w:style w:type="character" w:customStyle="1" w:styleId="BalloonTextChar">
    <w:name w:val="Balloon Text Char"/>
    <w:basedOn w:val="DefaultParagraphFont"/>
    <w:link w:val="BalloonText"/>
    <w:uiPriority w:val="99"/>
    <w:semiHidden/>
    <w:rsid w:val="003E76B5"/>
    <w:rPr>
      <w:rFonts w:ascii="Tahoma" w:eastAsia="Times New Roman" w:hAnsi="Tahoma" w:cs="Times New Roman"/>
      <w:kern w:val="0"/>
      <w:sz w:val="16"/>
      <w:szCs w:val="16"/>
      <w:lang w:val="en-US"/>
      <w14:ligatures w14:val="none"/>
    </w:rPr>
  </w:style>
  <w:style w:type="paragraph" w:styleId="TOCHeading">
    <w:name w:val="TOC Heading"/>
    <w:basedOn w:val="Heading1"/>
    <w:next w:val="Normal"/>
    <w:uiPriority w:val="39"/>
    <w:unhideWhenUsed/>
    <w:qFormat/>
    <w:rsid w:val="003E76B5"/>
    <w:pPr>
      <w:keepLines/>
      <w:spacing w:before="240" w:after="0" w:line="259" w:lineRule="auto"/>
      <w:outlineLvl w:val="9"/>
    </w:pPr>
    <w:rPr>
      <w:rFonts w:ascii="Calibri Light" w:hAnsi="Calibri Light"/>
      <w:b w:val="0"/>
      <w:color w:val="2E74B5"/>
      <w:sz w:val="32"/>
      <w:szCs w:val="32"/>
    </w:rPr>
  </w:style>
  <w:style w:type="paragraph" w:styleId="CommentSubject">
    <w:name w:val="annotation subject"/>
    <w:basedOn w:val="CommentText"/>
    <w:next w:val="CommentText"/>
    <w:link w:val="CommentSubjectChar"/>
    <w:uiPriority w:val="99"/>
    <w:semiHidden/>
    <w:unhideWhenUsed/>
    <w:rsid w:val="003E76B5"/>
    <w:rPr>
      <w:b/>
      <w:bCs/>
    </w:rPr>
  </w:style>
  <w:style w:type="character" w:customStyle="1" w:styleId="CommentSubjectChar">
    <w:name w:val="Comment Subject Char"/>
    <w:basedOn w:val="CommentTextChar"/>
    <w:link w:val="CommentSubject"/>
    <w:uiPriority w:val="99"/>
    <w:semiHidden/>
    <w:rsid w:val="003E76B5"/>
    <w:rPr>
      <w:rFonts w:ascii="Arial" w:eastAsia="Times New Roman" w:hAnsi="Arial" w:cs="Times New Roman"/>
      <w:b/>
      <w:bCs/>
      <w:kern w:val="0"/>
      <w:szCs w:val="20"/>
      <w:lang w:val="en-US"/>
      <w14:ligatures w14:val="none"/>
    </w:rPr>
  </w:style>
  <w:style w:type="table" w:styleId="TableGrid">
    <w:name w:val="Table Grid"/>
    <w:aliases w:val="IT Park_Citation"/>
    <w:basedOn w:val="TableNormal"/>
    <w:uiPriority w:val="59"/>
    <w:rsid w:val="003E76B5"/>
    <w:pPr>
      <w:spacing w:after="0" w:line="240" w:lineRule="auto"/>
    </w:pPr>
    <w:rPr>
      <w:rFonts w:ascii="Calibri" w:eastAsia="Calibri" w:hAnsi="Calibri" w:cs="Calibri"/>
      <w:kern w:val="0"/>
      <w:lang w:val="en-GB"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basedOn w:val="Normal"/>
    <w:link w:val="NoSpacingChar"/>
    <w:uiPriority w:val="1"/>
    <w:qFormat/>
    <w:rsid w:val="003E76B5"/>
    <w:rPr>
      <w:rFonts w:ascii="Calibri" w:eastAsia="Calibri" w:hAnsi="Calibri"/>
      <w:color w:val="000000"/>
      <w:lang w:eastAsia="ja-JP"/>
    </w:rPr>
  </w:style>
  <w:style w:type="character" w:customStyle="1" w:styleId="NoSpacingChar">
    <w:name w:val="No Spacing Char"/>
    <w:link w:val="NoSpacing"/>
    <w:uiPriority w:val="1"/>
    <w:rsid w:val="003E76B5"/>
    <w:rPr>
      <w:rFonts w:ascii="Calibri" w:eastAsia="Calibri" w:hAnsi="Calibri" w:cs="Times New Roman"/>
      <w:color w:val="000000"/>
      <w:kern w:val="0"/>
      <w:szCs w:val="20"/>
      <w:lang w:val="en-US" w:eastAsia="ja-JP"/>
      <w14:ligatures w14:val="none"/>
    </w:rPr>
  </w:style>
  <w:style w:type="character" w:styleId="Hyperlink">
    <w:name w:val="Hyperlink"/>
    <w:uiPriority w:val="99"/>
    <w:unhideWhenUsed/>
    <w:rsid w:val="003E76B5"/>
    <w:rPr>
      <w:color w:val="0000FF"/>
      <w:u w:val="single"/>
    </w:rPr>
  </w:style>
  <w:style w:type="paragraph" w:styleId="BodyTextIndent">
    <w:name w:val="Body Text Indent"/>
    <w:basedOn w:val="Normal"/>
    <w:link w:val="BodyTextIndentChar"/>
    <w:uiPriority w:val="99"/>
    <w:semiHidden/>
    <w:unhideWhenUsed/>
    <w:rsid w:val="003E76B5"/>
    <w:pPr>
      <w:spacing w:after="120"/>
      <w:ind w:left="360"/>
    </w:pPr>
  </w:style>
  <w:style w:type="character" w:customStyle="1" w:styleId="BodyTextIndentChar">
    <w:name w:val="Body Text Indent Char"/>
    <w:basedOn w:val="DefaultParagraphFont"/>
    <w:link w:val="BodyTextIndent"/>
    <w:uiPriority w:val="99"/>
    <w:semiHidden/>
    <w:rsid w:val="003E76B5"/>
    <w:rPr>
      <w:rFonts w:ascii="Arial" w:eastAsia="Times New Roman" w:hAnsi="Arial" w:cs="Times New Roman"/>
      <w:kern w:val="0"/>
      <w:szCs w:val="20"/>
      <w:lang w:val="en-US"/>
      <w14:ligatures w14:val="none"/>
    </w:rPr>
  </w:style>
  <w:style w:type="paragraph" w:customStyle="1" w:styleId="t16">
    <w:name w:val="t16"/>
    <w:basedOn w:val="Normal"/>
    <w:rsid w:val="003E76B5"/>
    <w:pPr>
      <w:widowControl w:val="0"/>
      <w:spacing w:line="560" w:lineRule="atLeast"/>
    </w:pPr>
    <w:rPr>
      <w:rFonts w:ascii="Times New Roman" w:hAnsi="Times New Roman"/>
      <w:sz w:val="24"/>
    </w:rPr>
  </w:style>
  <w:style w:type="character" w:customStyle="1" w:styleId="ListParagraphChar">
    <w:name w:val="List Paragraph Char"/>
    <w:aliases w:val="Citation List Char,Use Case List Paragraph Char,Table of contents numbered Char,Proposal Bullet List Char,List Paragraph Char Char Char,List Paragraph1 Char,Graphic Char,Resume Title Char,Ha Char,Bullets Char,heading 4 Char"/>
    <w:link w:val="ListParagraph"/>
    <w:uiPriority w:val="34"/>
    <w:qFormat/>
    <w:rsid w:val="003E76B5"/>
    <w:rPr>
      <w:rFonts w:ascii="Arial" w:eastAsia="Times New Roman" w:hAnsi="Arial" w:cs="Times New Roman"/>
      <w:kern w:val="0"/>
      <w:szCs w:val="20"/>
      <w:lang w:val="en-US"/>
      <w14:ligatures w14:val="none"/>
    </w:rPr>
  </w:style>
  <w:style w:type="table" w:customStyle="1" w:styleId="PwCTableText">
    <w:name w:val="PwC Table Text"/>
    <w:basedOn w:val="TableNormal"/>
    <w:uiPriority w:val="99"/>
    <w:qFormat/>
    <w:rsid w:val="003E76B5"/>
    <w:pPr>
      <w:spacing w:before="100" w:beforeAutospacing="1" w:after="100" w:afterAutospacing="1" w:line="240" w:lineRule="auto"/>
    </w:pPr>
    <w:rPr>
      <w:rFonts w:ascii="Georgia" w:eastAsia="Georgia" w:hAnsi="Georgia" w:cs="Times New Roman"/>
      <w:kern w:val="0"/>
      <w:sz w:val="18"/>
      <w:szCs w:val="20"/>
      <w:lang w:val="en-GB" w:eastAsia="en-GB"/>
      <w14:ligatures w14:val="none"/>
    </w:rPr>
    <w:tblPr>
      <w:tblBorders>
        <w:insideH w:val="dotted" w:sz="4" w:space="0" w:color="E0301E"/>
      </w:tblBorders>
      <w:tblCellMar>
        <w:top w:w="72" w:type="dxa"/>
        <w:left w:w="115" w:type="dxa"/>
        <w:bottom w:w="72" w:type="dxa"/>
        <w:right w:w="115" w:type="dxa"/>
      </w:tblCellMar>
    </w:tblPr>
    <w:tcPr>
      <w:vAlign w:val="center"/>
    </w:tcPr>
    <w:tblStylePr w:type="firstRow">
      <w:pPr>
        <w:jc w:val="left"/>
      </w:pPr>
      <w:rPr>
        <w:rFonts w:ascii="@SimHei" w:hAnsi="@SimHei"/>
        <w:b/>
        <w:color w:val="E0301E"/>
        <w:sz w:val="18"/>
      </w:rPr>
      <w:tblPr/>
      <w:tcPr>
        <w:tcBorders>
          <w:top w:val="single" w:sz="6" w:space="0" w:color="E0301E"/>
          <w:left w:val="nil"/>
          <w:bottom w:val="single" w:sz="6" w:space="0" w:color="E0301E"/>
          <w:right w:val="nil"/>
          <w:insideH w:val="nil"/>
          <w:insideV w:val="nil"/>
          <w:tl2br w:val="nil"/>
          <w:tr2bl w:val="nil"/>
        </w:tcBorders>
      </w:tcPr>
    </w:tblStylePr>
  </w:style>
  <w:style w:type="paragraph" w:styleId="ListBullet2">
    <w:name w:val="List Bullet 2"/>
    <w:basedOn w:val="Normal"/>
    <w:rsid w:val="003E76B5"/>
    <w:pPr>
      <w:numPr>
        <w:numId w:val="1"/>
      </w:numPr>
      <w:tabs>
        <w:tab w:val="left" w:pos="357"/>
      </w:tabs>
    </w:pPr>
    <w:rPr>
      <w:sz w:val="20"/>
      <w:lang w:val="en-AU" w:eastAsia="en-AU"/>
    </w:rPr>
  </w:style>
  <w:style w:type="paragraph" w:customStyle="1" w:styleId="Bullet1">
    <w:name w:val="Bullet 1"/>
    <w:basedOn w:val="Normal"/>
    <w:rsid w:val="003E76B5"/>
    <w:pPr>
      <w:numPr>
        <w:numId w:val="2"/>
      </w:numPr>
      <w:spacing w:after="12"/>
    </w:pPr>
    <w:rPr>
      <w:sz w:val="24"/>
      <w:lang w:val="en-AU"/>
    </w:rPr>
  </w:style>
  <w:style w:type="paragraph" w:styleId="Date">
    <w:name w:val="Date"/>
    <w:basedOn w:val="Normal"/>
    <w:next w:val="BodyText"/>
    <w:link w:val="DateChar"/>
    <w:uiPriority w:val="99"/>
    <w:unhideWhenUsed/>
    <w:rsid w:val="003E76B5"/>
    <w:pPr>
      <w:spacing w:after="160" w:line="276" w:lineRule="auto"/>
      <w:ind w:left="2376"/>
    </w:pPr>
    <w:rPr>
      <w:rFonts w:ascii="Georgia" w:eastAsia="Georgia" w:hAnsi="Georgia"/>
      <w:sz w:val="28"/>
    </w:rPr>
  </w:style>
  <w:style w:type="character" w:customStyle="1" w:styleId="DateChar">
    <w:name w:val="Date Char"/>
    <w:basedOn w:val="DefaultParagraphFont"/>
    <w:link w:val="Date"/>
    <w:uiPriority w:val="99"/>
    <w:rsid w:val="003E76B5"/>
    <w:rPr>
      <w:rFonts w:ascii="Georgia" w:eastAsia="Georgia" w:hAnsi="Georgia" w:cs="Times New Roman"/>
      <w:kern w:val="0"/>
      <w:sz w:val="28"/>
      <w:szCs w:val="20"/>
      <w:lang w:val="en-US"/>
      <w14:ligatures w14:val="none"/>
    </w:rPr>
  </w:style>
  <w:style w:type="paragraph" w:customStyle="1" w:styleId="TableParagraph">
    <w:name w:val="Table Paragraph"/>
    <w:basedOn w:val="Normal"/>
    <w:uiPriority w:val="1"/>
    <w:qFormat/>
    <w:rsid w:val="003E76B5"/>
    <w:pPr>
      <w:widowControl w:val="0"/>
    </w:pPr>
    <w:rPr>
      <w:rFonts w:ascii="Georgia" w:eastAsia="Georgia" w:hAnsi="Georgia"/>
      <w:szCs w:val="22"/>
    </w:rPr>
  </w:style>
  <w:style w:type="paragraph" w:customStyle="1" w:styleId="Basictext">
    <w:name w:val="¬Basic text"/>
    <w:link w:val="BasictextChar"/>
    <w:qFormat/>
    <w:rsid w:val="003E76B5"/>
    <w:pPr>
      <w:spacing w:after="0" w:line="240" w:lineRule="atLeast"/>
    </w:pPr>
    <w:rPr>
      <w:rFonts w:ascii="Arial" w:eastAsia="MS Mincho" w:hAnsi="Arial" w:cs="Times New Roman"/>
      <w:color w:val="0A1B5F"/>
      <w:kern w:val="0"/>
      <w:sz w:val="20"/>
      <w:szCs w:val="24"/>
      <w:lang w:val="en-GB" w:eastAsia="ja-JP"/>
      <w14:ligatures w14:val="none"/>
    </w:rPr>
  </w:style>
  <w:style w:type="character" w:customStyle="1" w:styleId="BasictextChar">
    <w:name w:val="¬Basic text Char"/>
    <w:basedOn w:val="DefaultParagraphFont"/>
    <w:link w:val="Basictext"/>
    <w:rsid w:val="003E76B5"/>
    <w:rPr>
      <w:rFonts w:ascii="Arial" w:eastAsia="MS Mincho" w:hAnsi="Arial" w:cs="Times New Roman"/>
      <w:color w:val="0A1B5F"/>
      <w:kern w:val="0"/>
      <w:sz w:val="20"/>
      <w:szCs w:val="24"/>
      <w:lang w:val="en-GB" w:eastAsia="ja-JP"/>
      <w14:ligatures w14:val="none"/>
    </w:rPr>
  </w:style>
  <w:style w:type="paragraph" w:styleId="Revision">
    <w:name w:val="Revision"/>
    <w:hidden/>
    <w:uiPriority w:val="99"/>
    <w:semiHidden/>
    <w:rsid w:val="003E76B5"/>
    <w:pPr>
      <w:spacing w:after="0" w:line="240" w:lineRule="auto"/>
    </w:pPr>
    <w:rPr>
      <w:rFonts w:ascii="Arial" w:eastAsia="Times New Roman" w:hAnsi="Arial" w:cs="Times New Roman"/>
      <w:kern w:val="0"/>
      <w:szCs w:val="20"/>
      <w14:ligatures w14:val="none"/>
    </w:rPr>
  </w:style>
  <w:style w:type="character" w:styleId="IntenseEmphasis">
    <w:name w:val="Intense Emphasis"/>
    <w:basedOn w:val="DefaultParagraphFont"/>
    <w:uiPriority w:val="99"/>
    <w:qFormat/>
    <w:rsid w:val="003E76B5"/>
    <w:rPr>
      <w:i/>
      <w:iCs/>
      <w:color w:val="4472C4" w:themeColor="accent1"/>
    </w:rPr>
  </w:style>
  <w:style w:type="table" w:customStyle="1" w:styleId="TableGrid1">
    <w:name w:val="Table Grid1"/>
    <w:basedOn w:val="TableNormal"/>
    <w:next w:val="TableGrid"/>
    <w:uiPriority w:val="59"/>
    <w:rsid w:val="003E76B5"/>
    <w:pPr>
      <w:spacing w:after="0" w:line="240" w:lineRule="auto"/>
    </w:pPr>
    <w:rPr>
      <w:rFonts w:cs="Times New Roman"/>
      <w:kern w:val="0"/>
      <w:sz w:val="20"/>
      <w:szCs w:val="20"/>
      <w:lang w:val="en-AU"/>
      <w14:ligatures w14:val="none"/>
    </w:rPr>
    <w:tblPr>
      <w:tblBorders>
        <w:insideH w:val="single" w:sz="4" w:space="0" w:color="D9D9D9" w:themeColor="background1" w:themeShade="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vAlign w:val="center"/>
      </w:tcPr>
    </w:tblStylePr>
    <w:tblStylePr w:type="lastRow">
      <w:tblPr/>
      <w:tcPr>
        <w:tcBorders>
          <w:insideH w:val="nil"/>
        </w:tcBorders>
      </w:tcPr>
    </w:tblStylePr>
  </w:style>
  <w:style w:type="paragraph" w:customStyle="1" w:styleId="IntenseHeading">
    <w:name w:val="Intense Heading"/>
    <w:basedOn w:val="BodyText"/>
    <w:next w:val="BodyText"/>
    <w:uiPriority w:val="96"/>
    <w:qFormat/>
    <w:rsid w:val="003E76B5"/>
    <w:rPr>
      <w:rFonts w:asciiTheme="minorHAnsi" w:eastAsiaTheme="minorHAnsi" w:hAnsiTheme="minorHAnsi"/>
      <w:b/>
      <w:i/>
      <w:color w:val="4F81BD"/>
      <w:sz w:val="20"/>
      <w:lang w:val="en-AU"/>
    </w:rPr>
  </w:style>
  <w:style w:type="table" w:customStyle="1" w:styleId="TableGrid2">
    <w:name w:val="Table Grid2"/>
    <w:basedOn w:val="TableNormal"/>
    <w:next w:val="TableGrid"/>
    <w:uiPriority w:val="59"/>
    <w:rsid w:val="003E76B5"/>
    <w:pPr>
      <w:spacing w:after="0" w:line="240" w:lineRule="auto"/>
    </w:pPr>
    <w:rPr>
      <w:rFonts w:cs="Times New Roman"/>
      <w:kern w:val="0"/>
      <w:sz w:val="20"/>
      <w:szCs w:val="20"/>
      <w:lang w:val="en-AU"/>
      <w14:ligatures w14:val="none"/>
    </w:rPr>
    <w:tblPr>
      <w:tblBorders>
        <w:insideH w:val="single" w:sz="4" w:space="0" w:color="D9D9D9" w:themeColor="background1" w:themeShade="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vAlign w:val="center"/>
      </w:tcPr>
    </w:tblStylePr>
    <w:tblStylePr w:type="lastRow">
      <w:tblPr/>
      <w:tcPr>
        <w:tcBorders>
          <w:insideH w:val="nil"/>
        </w:tcBorders>
      </w:tcPr>
    </w:tblStylePr>
  </w:style>
  <w:style w:type="paragraph" w:styleId="NormalWeb">
    <w:name w:val="Normal (Web)"/>
    <w:basedOn w:val="Normal"/>
    <w:uiPriority w:val="99"/>
    <w:semiHidden/>
    <w:unhideWhenUsed/>
    <w:rsid w:val="003E76B5"/>
    <w:pPr>
      <w:spacing w:before="100" w:beforeAutospacing="1" w:after="100" w:afterAutospacing="1"/>
    </w:pPr>
    <w:rPr>
      <w:rFonts w:ascii="Times New Roman" w:hAnsi="Times New Roman"/>
      <w:sz w:val="24"/>
      <w:szCs w:val="24"/>
    </w:rPr>
  </w:style>
  <w:style w:type="paragraph" w:customStyle="1" w:styleId="Bullets1">
    <w:name w:val="Bullets 1"/>
    <w:basedOn w:val="BodyText"/>
    <w:qFormat/>
    <w:rsid w:val="003E76B5"/>
    <w:pPr>
      <w:numPr>
        <w:numId w:val="3"/>
      </w:numPr>
      <w:spacing w:after="120"/>
    </w:pPr>
    <w:rPr>
      <w:rFonts w:asciiTheme="minorHAnsi" w:eastAsiaTheme="minorHAnsi" w:hAnsiTheme="minorHAnsi"/>
      <w:sz w:val="20"/>
      <w:lang w:val="en-AU"/>
    </w:rPr>
  </w:style>
  <w:style w:type="character" w:customStyle="1" w:styleId="topic-highlight">
    <w:name w:val="topic-highlight"/>
    <w:basedOn w:val="DefaultParagraphFont"/>
    <w:rsid w:val="003E76B5"/>
  </w:style>
  <w:style w:type="character" w:styleId="Emphasis">
    <w:name w:val="Emphasis"/>
    <w:basedOn w:val="DefaultParagraphFont"/>
    <w:uiPriority w:val="20"/>
    <w:qFormat/>
    <w:rsid w:val="003E76B5"/>
    <w:rPr>
      <w:i/>
      <w:iCs/>
    </w:rPr>
  </w:style>
  <w:style w:type="character" w:styleId="Strong">
    <w:name w:val="Strong"/>
    <w:basedOn w:val="DefaultParagraphFont"/>
    <w:uiPriority w:val="22"/>
    <w:qFormat/>
    <w:rsid w:val="003E76B5"/>
    <w:rPr>
      <w:b/>
      <w:bCs/>
    </w:rPr>
  </w:style>
  <w:style w:type="paragraph" w:customStyle="1" w:styleId="id">
    <w:name w:val="id"/>
    <w:basedOn w:val="Normal"/>
    <w:rsid w:val="003E76B5"/>
    <w:pPr>
      <w:spacing w:before="100" w:beforeAutospacing="1" w:after="100" w:afterAutospacing="1"/>
    </w:pPr>
    <w:rPr>
      <w:rFonts w:ascii="Times New Roman" w:hAnsi="Times New Roman"/>
      <w:sz w:val="24"/>
      <w:szCs w:val="24"/>
    </w:rPr>
  </w:style>
  <w:style w:type="character" w:customStyle="1" w:styleId="HeaderChar1">
    <w:name w:val="Header Char1"/>
    <w:basedOn w:val="DefaultParagraphFont"/>
    <w:rsid w:val="0056196E"/>
    <w:rPr>
      <w:rFonts w:ascii="Arial" w:eastAsia="Times New Roman" w:hAnsi="Arial" w:cs="Arial"/>
      <w:kern w:val="0"/>
      <w:szCs w:val="20"/>
      <w:lang w:val="en-GB" w:eastAsia="zh-CN"/>
      <w14:ligatures w14:val="none"/>
    </w:rPr>
  </w:style>
  <w:style w:type="character" w:customStyle="1" w:styleId="WW8Num3z0">
    <w:name w:val="WW8Num3z0"/>
    <w:rsid w:val="00AB75CA"/>
    <w:rPr>
      <w:rFonts w:hint="default"/>
      <w:b w:val="0"/>
    </w:rPr>
  </w:style>
  <w:style w:type="character" w:customStyle="1" w:styleId="FooterChar1">
    <w:name w:val="Footer Char1"/>
    <w:basedOn w:val="DefaultParagraphFont"/>
    <w:rsid w:val="00AB75CA"/>
    <w:rPr>
      <w:rFonts w:ascii="Arial" w:eastAsia="Times New Roman" w:hAnsi="Arial" w:cs="Arial"/>
      <w:kern w:val="0"/>
      <w:szCs w:val="20"/>
      <w:lang w:val="en-GB" w:eastAsia="zh-CN"/>
      <w14:ligatures w14:val="none"/>
    </w:rPr>
  </w:style>
  <w:style w:type="paragraph" w:customStyle="1" w:styleId="Paragraph">
    <w:name w:val="Paragraph"/>
    <w:basedOn w:val="Normal"/>
    <w:uiPriority w:val="99"/>
    <w:rsid w:val="00FE68B7"/>
    <w:pPr>
      <w:spacing w:after="240"/>
      <w:ind w:left="720"/>
      <w:jc w:val="both"/>
    </w:pPr>
    <w:rPr>
      <w:rFonts w:ascii="Times New Roman" w:eastAsiaTheme="minorEastAsia" w:hAnsi="Times New Roman"/>
      <w:sz w:val="24"/>
      <w:szCs w:val="24"/>
      <w:lang w:val="en-AU"/>
    </w:rPr>
  </w:style>
  <w:style w:type="character" w:styleId="UnresolvedMention">
    <w:name w:val="Unresolved Mention"/>
    <w:basedOn w:val="DefaultParagraphFont"/>
    <w:uiPriority w:val="99"/>
    <w:semiHidden/>
    <w:unhideWhenUsed/>
    <w:rsid w:val="00DC3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782242">
      <w:bodyDiv w:val="1"/>
      <w:marLeft w:val="0"/>
      <w:marRight w:val="0"/>
      <w:marTop w:val="0"/>
      <w:marBottom w:val="0"/>
      <w:divBdr>
        <w:top w:val="none" w:sz="0" w:space="0" w:color="auto"/>
        <w:left w:val="none" w:sz="0" w:space="0" w:color="auto"/>
        <w:bottom w:val="none" w:sz="0" w:space="0" w:color="auto"/>
        <w:right w:val="none" w:sz="0" w:space="0" w:color="auto"/>
      </w:divBdr>
    </w:div>
    <w:div w:id="366952930">
      <w:bodyDiv w:val="1"/>
      <w:marLeft w:val="0"/>
      <w:marRight w:val="0"/>
      <w:marTop w:val="0"/>
      <w:marBottom w:val="0"/>
      <w:divBdr>
        <w:top w:val="none" w:sz="0" w:space="0" w:color="auto"/>
        <w:left w:val="none" w:sz="0" w:space="0" w:color="auto"/>
        <w:bottom w:val="none" w:sz="0" w:space="0" w:color="auto"/>
        <w:right w:val="none" w:sz="0" w:space="0" w:color="auto"/>
      </w:divBdr>
    </w:div>
    <w:div w:id="569004785">
      <w:bodyDiv w:val="1"/>
      <w:marLeft w:val="0"/>
      <w:marRight w:val="0"/>
      <w:marTop w:val="0"/>
      <w:marBottom w:val="0"/>
      <w:divBdr>
        <w:top w:val="none" w:sz="0" w:space="0" w:color="auto"/>
        <w:left w:val="none" w:sz="0" w:space="0" w:color="auto"/>
        <w:bottom w:val="none" w:sz="0" w:space="0" w:color="auto"/>
        <w:right w:val="none" w:sz="0" w:space="0" w:color="auto"/>
      </w:divBdr>
      <w:divsChild>
        <w:div w:id="817068962">
          <w:marLeft w:val="720"/>
          <w:marRight w:val="0"/>
          <w:marTop w:val="115"/>
          <w:marBottom w:val="0"/>
          <w:divBdr>
            <w:top w:val="none" w:sz="0" w:space="0" w:color="auto"/>
            <w:left w:val="none" w:sz="0" w:space="0" w:color="auto"/>
            <w:bottom w:val="none" w:sz="0" w:space="0" w:color="auto"/>
            <w:right w:val="none" w:sz="0" w:space="0" w:color="auto"/>
          </w:divBdr>
        </w:div>
      </w:divsChild>
    </w:div>
    <w:div w:id="1172260241">
      <w:bodyDiv w:val="1"/>
      <w:marLeft w:val="0"/>
      <w:marRight w:val="0"/>
      <w:marTop w:val="0"/>
      <w:marBottom w:val="0"/>
      <w:divBdr>
        <w:top w:val="none" w:sz="0" w:space="0" w:color="auto"/>
        <w:left w:val="none" w:sz="0" w:space="0" w:color="auto"/>
        <w:bottom w:val="none" w:sz="0" w:space="0" w:color="auto"/>
        <w:right w:val="none" w:sz="0" w:space="0" w:color="auto"/>
      </w:divBdr>
    </w:div>
    <w:div w:id="1669285097">
      <w:bodyDiv w:val="1"/>
      <w:marLeft w:val="0"/>
      <w:marRight w:val="0"/>
      <w:marTop w:val="0"/>
      <w:marBottom w:val="0"/>
      <w:divBdr>
        <w:top w:val="none" w:sz="0" w:space="0" w:color="auto"/>
        <w:left w:val="none" w:sz="0" w:space="0" w:color="auto"/>
        <w:bottom w:val="none" w:sz="0" w:space="0" w:color="auto"/>
        <w:right w:val="none" w:sz="0" w:space="0" w:color="auto"/>
      </w:divBdr>
    </w:div>
    <w:div w:id="1935819804">
      <w:bodyDiv w:val="1"/>
      <w:marLeft w:val="0"/>
      <w:marRight w:val="0"/>
      <w:marTop w:val="0"/>
      <w:marBottom w:val="0"/>
      <w:divBdr>
        <w:top w:val="none" w:sz="0" w:space="0" w:color="auto"/>
        <w:left w:val="none" w:sz="0" w:space="0" w:color="auto"/>
        <w:bottom w:val="none" w:sz="0" w:space="0" w:color="auto"/>
        <w:right w:val="none" w:sz="0" w:space="0" w:color="auto"/>
      </w:divBdr>
    </w:div>
    <w:div w:id="196118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ga.go.tz/standards/samples-and-templa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ga.go.tz/standards/samples-and-templat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ega.go.tz/standards/samples-an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ACF8C-59E2-4A78-81CB-98ED093D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3013</Words>
  <Characters>17179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ega</dc:creator>
  <cp:keywords/>
  <dc:description/>
  <cp:lastModifiedBy>Sultana Seiff</cp:lastModifiedBy>
  <cp:revision>2</cp:revision>
  <cp:lastPrinted>2024-07-22T08:43:00Z</cp:lastPrinted>
  <dcterms:created xsi:type="dcterms:W3CDTF">2025-01-14T12:38:00Z</dcterms:created>
  <dcterms:modified xsi:type="dcterms:W3CDTF">2025-01-14T12:38:00Z</dcterms:modified>
</cp:coreProperties>
</file>